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3263" w:rsidRDefault="002D3263" w:rsidP="002D3263">
      <w:bookmarkStart w:id="0" w:name="_GoBack"/>
      <w:bookmarkEnd w:id="0"/>
    </w:p>
    <w:p w:rsidR="002D3263" w:rsidRDefault="002D3263" w:rsidP="002D3263"/>
    <w:p w:rsidR="002D3263" w:rsidRDefault="002D3263" w:rsidP="002D3263"/>
    <w:p w:rsidR="002D3263" w:rsidRDefault="002D3263" w:rsidP="002D3263"/>
    <w:p w:rsidR="002D3263" w:rsidRDefault="002D3263" w:rsidP="002D3263">
      <w:r>
        <w:t>25</w:t>
      </w:r>
      <w:r>
        <w:rPr>
          <w:vertAlign w:val="superscript"/>
        </w:rPr>
        <w:t>th</w:t>
      </w:r>
      <w:r>
        <w:t xml:space="preserve"> Feb 2021</w:t>
      </w:r>
    </w:p>
    <w:p w:rsidR="002D3263" w:rsidRDefault="002D3263" w:rsidP="002D3263"/>
    <w:p w:rsidR="002D3263" w:rsidRDefault="002D3263" w:rsidP="002D3263">
      <w:r>
        <w:t xml:space="preserve">Dear Parents/Guardians and Students, </w:t>
      </w:r>
    </w:p>
    <w:p w:rsidR="00CF1BB1" w:rsidRDefault="00CF1BB1" w:rsidP="002D3263">
      <w:r>
        <w:t>I hope this letter find you and all your family safe and well at th</w:t>
      </w:r>
      <w:r w:rsidR="00E04C9B">
        <w:t>is time.</w:t>
      </w:r>
    </w:p>
    <w:p w:rsidR="002D3263" w:rsidRDefault="002D3263" w:rsidP="002D3263">
      <w:r>
        <w:t>Following the Department of Education announcement to re-open schools on a phased basis we are looking forward to welcoming all our students back to the Mercy.</w:t>
      </w:r>
    </w:p>
    <w:p w:rsidR="002D3263" w:rsidRDefault="002D3263" w:rsidP="002D3263">
      <w:r>
        <w:t>Outlined below a</w:t>
      </w:r>
      <w:r w:rsidR="00691FEF">
        <w:t>re</w:t>
      </w:r>
      <w:r>
        <w:t xml:space="preserve"> the indicative dates for return of the various year groups:</w:t>
      </w:r>
    </w:p>
    <w:tbl>
      <w:tblPr>
        <w:tblStyle w:val="TableGrid"/>
        <w:tblW w:w="0" w:type="auto"/>
        <w:tblInd w:w="2235" w:type="dxa"/>
        <w:tblLook w:val="04A0" w:firstRow="1" w:lastRow="0" w:firstColumn="1" w:lastColumn="0" w:noHBand="0" w:noVBand="1"/>
      </w:tblPr>
      <w:tblGrid>
        <w:gridCol w:w="2386"/>
        <w:gridCol w:w="2575"/>
      </w:tblGrid>
      <w:tr w:rsidR="002D3263" w:rsidTr="002D3263">
        <w:tc>
          <w:tcPr>
            <w:tcW w:w="2386" w:type="dxa"/>
          </w:tcPr>
          <w:p w:rsidR="002D3263" w:rsidRDefault="002D3263" w:rsidP="000D1B88">
            <w:r>
              <w:t>Indicative dates</w:t>
            </w:r>
          </w:p>
        </w:tc>
        <w:tc>
          <w:tcPr>
            <w:tcW w:w="2575" w:type="dxa"/>
          </w:tcPr>
          <w:p w:rsidR="002D3263" w:rsidRDefault="000068D4" w:rsidP="002D3263">
            <w:r>
              <w:t>Year Groups</w:t>
            </w:r>
          </w:p>
        </w:tc>
      </w:tr>
      <w:tr w:rsidR="002D3263" w:rsidTr="002D3263">
        <w:tc>
          <w:tcPr>
            <w:tcW w:w="2386" w:type="dxa"/>
          </w:tcPr>
          <w:p w:rsidR="002D3263" w:rsidRDefault="002D3263" w:rsidP="000D1B88">
            <w:r>
              <w:t>Mon 1</w:t>
            </w:r>
            <w:r w:rsidRPr="002D3263">
              <w:rPr>
                <w:vertAlign w:val="superscript"/>
              </w:rPr>
              <w:t>st</w:t>
            </w:r>
            <w:r>
              <w:t xml:space="preserve"> March</w:t>
            </w:r>
          </w:p>
        </w:tc>
        <w:tc>
          <w:tcPr>
            <w:tcW w:w="2575" w:type="dxa"/>
          </w:tcPr>
          <w:p w:rsidR="002D3263" w:rsidRDefault="002D3263" w:rsidP="002D3263">
            <w:r>
              <w:t>6</w:t>
            </w:r>
            <w:r w:rsidRPr="002D3263">
              <w:rPr>
                <w:vertAlign w:val="superscript"/>
              </w:rPr>
              <w:t>th</w:t>
            </w:r>
            <w:r>
              <w:t xml:space="preserve"> year </w:t>
            </w:r>
          </w:p>
        </w:tc>
      </w:tr>
      <w:tr w:rsidR="002D3263" w:rsidTr="002D3263">
        <w:tc>
          <w:tcPr>
            <w:tcW w:w="2386" w:type="dxa"/>
          </w:tcPr>
          <w:p w:rsidR="002D3263" w:rsidRDefault="002D3263" w:rsidP="002D3263">
            <w:r>
              <w:t>Mon 15</w:t>
            </w:r>
            <w:r w:rsidRPr="002D3263">
              <w:rPr>
                <w:vertAlign w:val="superscript"/>
              </w:rPr>
              <w:t>th</w:t>
            </w:r>
            <w:r>
              <w:t xml:space="preserve"> March</w:t>
            </w:r>
          </w:p>
        </w:tc>
        <w:tc>
          <w:tcPr>
            <w:tcW w:w="2575" w:type="dxa"/>
          </w:tcPr>
          <w:p w:rsidR="002D3263" w:rsidRDefault="002D3263" w:rsidP="002D3263">
            <w:r>
              <w:t>5</w:t>
            </w:r>
            <w:r w:rsidRPr="002D3263">
              <w:rPr>
                <w:vertAlign w:val="superscript"/>
              </w:rPr>
              <w:t>th</w:t>
            </w:r>
            <w:r>
              <w:t xml:space="preserve"> year </w:t>
            </w:r>
            <w:r w:rsidR="00E04C9B">
              <w:t>&amp; 5LCA</w:t>
            </w:r>
          </w:p>
        </w:tc>
      </w:tr>
      <w:tr w:rsidR="002D3263" w:rsidTr="002D3263">
        <w:tc>
          <w:tcPr>
            <w:tcW w:w="2386" w:type="dxa"/>
          </w:tcPr>
          <w:p w:rsidR="002D3263" w:rsidRDefault="002D3263" w:rsidP="002D3263">
            <w:r>
              <w:t>Mon 12</w:t>
            </w:r>
            <w:r w:rsidRPr="002D3263">
              <w:rPr>
                <w:vertAlign w:val="superscript"/>
              </w:rPr>
              <w:t>th</w:t>
            </w:r>
            <w:r>
              <w:t xml:space="preserve"> April</w:t>
            </w:r>
          </w:p>
        </w:tc>
        <w:tc>
          <w:tcPr>
            <w:tcW w:w="2575" w:type="dxa"/>
          </w:tcPr>
          <w:p w:rsidR="002D3263" w:rsidRDefault="002D3263" w:rsidP="002D3263">
            <w:r>
              <w:t>1</w:t>
            </w:r>
            <w:r w:rsidRPr="002D3263">
              <w:rPr>
                <w:vertAlign w:val="superscript"/>
              </w:rPr>
              <w:t>st</w:t>
            </w:r>
            <w:r>
              <w:t>, 2</w:t>
            </w:r>
            <w:r w:rsidRPr="002D3263">
              <w:rPr>
                <w:vertAlign w:val="superscript"/>
              </w:rPr>
              <w:t>nd</w:t>
            </w:r>
            <w:r>
              <w:t>, 3</w:t>
            </w:r>
            <w:r w:rsidRPr="002D3263">
              <w:rPr>
                <w:vertAlign w:val="superscript"/>
              </w:rPr>
              <w:t>rd</w:t>
            </w:r>
            <w:r>
              <w:t xml:space="preserve"> and TY</w:t>
            </w:r>
          </w:p>
        </w:tc>
      </w:tr>
    </w:tbl>
    <w:p w:rsidR="002D3263" w:rsidRDefault="002D3263" w:rsidP="002D3263"/>
    <w:p w:rsidR="007B4595" w:rsidRDefault="007B4595" w:rsidP="001D2758">
      <w:r>
        <w:t xml:space="preserve">From next Monday teachers will be in school to teach </w:t>
      </w:r>
      <w:r w:rsidR="000068D4">
        <w:t xml:space="preserve">their </w:t>
      </w:r>
      <w:r>
        <w:t>6</w:t>
      </w:r>
      <w:r w:rsidRPr="007B4595">
        <w:rPr>
          <w:vertAlign w:val="superscript"/>
        </w:rPr>
        <w:t>th</w:t>
      </w:r>
      <w:r>
        <w:t xml:space="preserve"> year</w:t>
      </w:r>
      <w:r w:rsidR="000068D4">
        <w:t xml:space="preserve"> classes in person. All other students will be taught remotely until they return to school on the dates indicated above. Please be aware that it will take teachers some time to change from teaching their 6</w:t>
      </w:r>
      <w:r w:rsidR="000068D4" w:rsidRPr="000068D4">
        <w:rPr>
          <w:vertAlign w:val="superscript"/>
        </w:rPr>
        <w:t>th</w:t>
      </w:r>
      <w:r w:rsidR="000068D4">
        <w:t xml:space="preserve"> year lessons in person to set up their technology to teach other students remotely. I am asking all students and parents to be patient and understanding at </w:t>
      </w:r>
      <w:r w:rsidR="00E04C9B">
        <w:t xml:space="preserve">any delays which may occur at class </w:t>
      </w:r>
      <w:r w:rsidR="000068D4">
        <w:t>change</w:t>
      </w:r>
      <w:r w:rsidR="00E04C9B">
        <w:t>over times</w:t>
      </w:r>
      <w:r w:rsidR="000068D4">
        <w:t xml:space="preserve">. </w:t>
      </w:r>
    </w:p>
    <w:p w:rsidR="001D2758" w:rsidRDefault="001D2758" w:rsidP="001D2758">
      <w:r>
        <w:t>The DES has decided that post primary schools will close on 28</w:t>
      </w:r>
      <w:r w:rsidRPr="001D2758">
        <w:rPr>
          <w:vertAlign w:val="superscript"/>
        </w:rPr>
        <w:t>th</w:t>
      </w:r>
      <w:r>
        <w:t xml:space="preserve"> May 2021, one week earlier than usual, for all students. This is to</w:t>
      </w:r>
      <w:r w:rsidR="00C866CC">
        <w:t xml:space="preserve"> allow the final week for completion of the alignment process and data entry related to SEC Accredited Grades </w:t>
      </w:r>
      <w:r>
        <w:t>for 6</w:t>
      </w:r>
      <w:r w:rsidRPr="001D2758">
        <w:rPr>
          <w:vertAlign w:val="superscript"/>
        </w:rPr>
        <w:t>th</w:t>
      </w:r>
      <w:r>
        <w:t xml:space="preserve"> year Leaving Certificate students.</w:t>
      </w:r>
    </w:p>
    <w:p w:rsidR="00563385" w:rsidRDefault="00563385" w:rsidP="001D2758">
      <w:r>
        <w:t>The DES has cancelled the Junior Certificate examinations for June 2021. We are awaiting further advice and guidance from the DES on the assessment process to be used for 3</w:t>
      </w:r>
      <w:r w:rsidRPr="00563385">
        <w:rPr>
          <w:vertAlign w:val="superscript"/>
        </w:rPr>
        <w:t>rd</w:t>
      </w:r>
      <w:r>
        <w:t xml:space="preserve"> year Junior Certificate students. </w:t>
      </w:r>
      <w:r w:rsidR="000068D4">
        <w:t>At present we believe that 3</w:t>
      </w:r>
      <w:r w:rsidR="000068D4" w:rsidRPr="000068D4">
        <w:rPr>
          <w:vertAlign w:val="superscript"/>
        </w:rPr>
        <w:t>rd</w:t>
      </w:r>
      <w:r w:rsidR="000068D4">
        <w:t xml:space="preserve"> year students will have end of year assessment</w:t>
      </w:r>
      <w:r w:rsidR="00C866CC">
        <w:t>s</w:t>
      </w:r>
      <w:r w:rsidR="000068D4">
        <w:t xml:space="preserve"> </w:t>
      </w:r>
      <w:proofErr w:type="spellStart"/>
      <w:r w:rsidR="000068D4">
        <w:t>ie</w:t>
      </w:r>
      <w:proofErr w:type="spellEnd"/>
      <w:r w:rsidR="000068D4">
        <w:t xml:space="preserve"> in</w:t>
      </w:r>
      <w:r w:rsidR="00C866CC">
        <w:t>-</w:t>
      </w:r>
      <w:r w:rsidR="000068D4">
        <w:t>house exams.</w:t>
      </w:r>
      <w:r>
        <w:t xml:space="preserve">   </w:t>
      </w:r>
    </w:p>
    <w:p w:rsidR="00563385" w:rsidRDefault="001D2758" w:rsidP="001D2758">
      <w:r>
        <w:t>Consequently</w:t>
      </w:r>
      <w:r w:rsidR="00563385">
        <w:t>,</w:t>
      </w:r>
      <w:r>
        <w:t xml:space="preserve"> changes</w:t>
      </w:r>
      <w:r w:rsidR="00563385">
        <w:t xml:space="preserve"> need to be made</w:t>
      </w:r>
      <w:r>
        <w:t xml:space="preserve"> to the</w:t>
      </w:r>
      <w:r w:rsidR="00563385">
        <w:t xml:space="preserve"> school </w:t>
      </w:r>
      <w:r>
        <w:t>calenda</w:t>
      </w:r>
      <w:r w:rsidR="002355E5">
        <w:t>r for the remainder of the year as i</w:t>
      </w:r>
      <w:r w:rsidR="00563385">
        <w:t>ndicated below:</w:t>
      </w:r>
    </w:p>
    <w:tbl>
      <w:tblPr>
        <w:tblStyle w:val="TableGrid"/>
        <w:tblW w:w="0" w:type="auto"/>
        <w:tblInd w:w="108" w:type="dxa"/>
        <w:tblLook w:val="04A0" w:firstRow="1" w:lastRow="0" w:firstColumn="1" w:lastColumn="0" w:noHBand="0" w:noVBand="1"/>
      </w:tblPr>
      <w:tblGrid>
        <w:gridCol w:w="1985"/>
        <w:gridCol w:w="6804"/>
      </w:tblGrid>
      <w:tr w:rsidR="00563385" w:rsidTr="002355E5">
        <w:tc>
          <w:tcPr>
            <w:tcW w:w="1985" w:type="dxa"/>
          </w:tcPr>
          <w:p w:rsidR="00563385" w:rsidRDefault="007B4595" w:rsidP="001D2758">
            <w:bookmarkStart w:id="1" w:name="_Hlk65142711"/>
            <w:r>
              <w:t>End of year Arrangements</w:t>
            </w:r>
          </w:p>
        </w:tc>
        <w:tc>
          <w:tcPr>
            <w:tcW w:w="6804" w:type="dxa"/>
          </w:tcPr>
          <w:p w:rsidR="00563385" w:rsidRDefault="002355E5" w:rsidP="001D2758">
            <w:r>
              <w:t xml:space="preserve">Target </w:t>
            </w:r>
            <w:r w:rsidR="007B4595">
              <w:t>Dates</w:t>
            </w:r>
          </w:p>
        </w:tc>
      </w:tr>
      <w:tr w:rsidR="00C866CC" w:rsidTr="002355E5">
        <w:tc>
          <w:tcPr>
            <w:tcW w:w="1985" w:type="dxa"/>
          </w:tcPr>
          <w:p w:rsidR="00C866CC" w:rsidRDefault="00C866CC" w:rsidP="001D2758">
            <w:r>
              <w:t>6</w:t>
            </w:r>
            <w:r w:rsidRPr="00C866CC">
              <w:rPr>
                <w:vertAlign w:val="superscript"/>
              </w:rPr>
              <w:t>th</w:t>
            </w:r>
            <w:r>
              <w:t xml:space="preserve"> year</w:t>
            </w:r>
          </w:p>
        </w:tc>
        <w:tc>
          <w:tcPr>
            <w:tcW w:w="6804" w:type="dxa"/>
          </w:tcPr>
          <w:p w:rsidR="00C866CC" w:rsidRDefault="00C866CC" w:rsidP="00C866CC">
            <w:r>
              <w:t>14</w:t>
            </w:r>
            <w:r w:rsidRPr="00C866CC">
              <w:rPr>
                <w:vertAlign w:val="superscript"/>
              </w:rPr>
              <w:t>th</w:t>
            </w:r>
            <w:r>
              <w:t xml:space="preserve"> May: Closing date for collection of evidence of learning from 6th year students for the purpose of establishing an estimated mark</w:t>
            </w:r>
          </w:p>
        </w:tc>
      </w:tr>
      <w:tr w:rsidR="00563385" w:rsidTr="002355E5">
        <w:tc>
          <w:tcPr>
            <w:tcW w:w="1985" w:type="dxa"/>
          </w:tcPr>
          <w:p w:rsidR="00563385" w:rsidRDefault="007B4595" w:rsidP="001D2758">
            <w:r>
              <w:t>1</w:t>
            </w:r>
            <w:r w:rsidRPr="007B4595">
              <w:rPr>
                <w:vertAlign w:val="superscript"/>
              </w:rPr>
              <w:t>st</w:t>
            </w:r>
            <w:r>
              <w:t>, 2</w:t>
            </w:r>
            <w:r w:rsidRPr="007B4595">
              <w:rPr>
                <w:vertAlign w:val="superscript"/>
              </w:rPr>
              <w:t>nd</w:t>
            </w:r>
            <w:r>
              <w:t>, 5</w:t>
            </w:r>
            <w:r w:rsidRPr="007B4595">
              <w:rPr>
                <w:vertAlign w:val="superscript"/>
              </w:rPr>
              <w:t>th</w:t>
            </w:r>
            <w:r>
              <w:t xml:space="preserve"> years</w:t>
            </w:r>
          </w:p>
        </w:tc>
        <w:tc>
          <w:tcPr>
            <w:tcW w:w="6804" w:type="dxa"/>
          </w:tcPr>
          <w:p w:rsidR="00563385" w:rsidRDefault="007B4595" w:rsidP="007B4595">
            <w:r>
              <w:t>24</w:t>
            </w:r>
            <w:r w:rsidRPr="007B4595">
              <w:rPr>
                <w:vertAlign w:val="superscript"/>
              </w:rPr>
              <w:t>th</w:t>
            </w:r>
            <w:r>
              <w:t xml:space="preserve"> – 28</w:t>
            </w:r>
            <w:r w:rsidRPr="007B4595">
              <w:rPr>
                <w:vertAlign w:val="superscript"/>
              </w:rPr>
              <w:t>th</w:t>
            </w:r>
            <w:r>
              <w:t xml:space="preserve"> May: Exams</w:t>
            </w:r>
          </w:p>
        </w:tc>
      </w:tr>
      <w:tr w:rsidR="00563385" w:rsidTr="002355E5">
        <w:tc>
          <w:tcPr>
            <w:tcW w:w="1985" w:type="dxa"/>
          </w:tcPr>
          <w:p w:rsidR="00563385" w:rsidRDefault="007B4595" w:rsidP="001D2758">
            <w:r>
              <w:t>TY</w:t>
            </w:r>
          </w:p>
        </w:tc>
        <w:tc>
          <w:tcPr>
            <w:tcW w:w="6804" w:type="dxa"/>
          </w:tcPr>
          <w:p w:rsidR="007B4595" w:rsidRDefault="007B4595" w:rsidP="007B4595">
            <w:r>
              <w:t>17</w:t>
            </w:r>
            <w:r w:rsidRPr="007B4595">
              <w:rPr>
                <w:vertAlign w:val="superscript"/>
              </w:rPr>
              <w:t>th</w:t>
            </w:r>
            <w:r>
              <w:t xml:space="preserve"> – 21</w:t>
            </w:r>
            <w:r w:rsidRPr="007B4595">
              <w:rPr>
                <w:vertAlign w:val="superscript"/>
              </w:rPr>
              <w:t>st</w:t>
            </w:r>
            <w:r>
              <w:t xml:space="preserve"> May: Exams</w:t>
            </w:r>
          </w:p>
          <w:p w:rsidR="007B4595" w:rsidRDefault="007B4595" w:rsidP="007B4595">
            <w:r>
              <w:lastRenderedPageBreak/>
              <w:t>24</w:t>
            </w:r>
            <w:r w:rsidRPr="007B4595">
              <w:rPr>
                <w:vertAlign w:val="superscript"/>
              </w:rPr>
              <w:t>th</w:t>
            </w:r>
            <w:r>
              <w:t xml:space="preserve"> – 28</w:t>
            </w:r>
            <w:r w:rsidRPr="007B4595">
              <w:rPr>
                <w:vertAlign w:val="superscript"/>
              </w:rPr>
              <w:t>th</w:t>
            </w:r>
            <w:r>
              <w:t xml:space="preserve"> May: Will have workshops, activities and graduation </w:t>
            </w:r>
          </w:p>
        </w:tc>
      </w:tr>
      <w:tr w:rsidR="007B4595" w:rsidTr="002355E5">
        <w:tc>
          <w:tcPr>
            <w:tcW w:w="1985" w:type="dxa"/>
          </w:tcPr>
          <w:p w:rsidR="007B4595" w:rsidRDefault="007B4595" w:rsidP="001D2758">
            <w:r>
              <w:lastRenderedPageBreak/>
              <w:t>3</w:t>
            </w:r>
            <w:r w:rsidRPr="007B4595">
              <w:rPr>
                <w:vertAlign w:val="superscript"/>
              </w:rPr>
              <w:t>rd</w:t>
            </w:r>
            <w:r>
              <w:t xml:space="preserve"> years</w:t>
            </w:r>
          </w:p>
        </w:tc>
        <w:tc>
          <w:tcPr>
            <w:tcW w:w="6804" w:type="dxa"/>
          </w:tcPr>
          <w:p w:rsidR="007B4595" w:rsidRDefault="006E054D" w:rsidP="001D2758">
            <w:r>
              <w:t>Awaiting more information from DES. Will have exams likely to be between 17</w:t>
            </w:r>
            <w:r w:rsidRPr="006E054D">
              <w:rPr>
                <w:vertAlign w:val="superscript"/>
              </w:rPr>
              <w:t>th</w:t>
            </w:r>
            <w:r>
              <w:t xml:space="preserve"> – 28</w:t>
            </w:r>
            <w:r w:rsidRPr="006E054D">
              <w:rPr>
                <w:vertAlign w:val="superscript"/>
              </w:rPr>
              <w:t>th</w:t>
            </w:r>
            <w:r>
              <w:t xml:space="preserve"> May.</w:t>
            </w:r>
          </w:p>
        </w:tc>
      </w:tr>
      <w:tr w:rsidR="002355E5" w:rsidTr="002355E5">
        <w:tc>
          <w:tcPr>
            <w:tcW w:w="1985" w:type="dxa"/>
          </w:tcPr>
          <w:p w:rsidR="002355E5" w:rsidRDefault="002355E5" w:rsidP="000D1B88">
            <w:r>
              <w:t>All years</w:t>
            </w:r>
          </w:p>
        </w:tc>
        <w:tc>
          <w:tcPr>
            <w:tcW w:w="6804" w:type="dxa"/>
          </w:tcPr>
          <w:p w:rsidR="002355E5" w:rsidRDefault="002355E5" w:rsidP="000D1B88">
            <w:r>
              <w:t>28</w:t>
            </w:r>
            <w:r w:rsidRPr="002355E5">
              <w:rPr>
                <w:vertAlign w:val="superscript"/>
              </w:rPr>
              <w:t>th</w:t>
            </w:r>
            <w:r>
              <w:t xml:space="preserve"> May: Schools will close for all students to allow the final week for completion of alignment process and data entry related to SEC Accredited Grades by schools.</w:t>
            </w:r>
          </w:p>
        </w:tc>
      </w:tr>
      <w:tr w:rsidR="002355E5" w:rsidTr="002355E5">
        <w:tc>
          <w:tcPr>
            <w:tcW w:w="1985" w:type="dxa"/>
          </w:tcPr>
          <w:p w:rsidR="002355E5" w:rsidRDefault="002355E5" w:rsidP="000D1B88">
            <w:r>
              <w:t>6</w:t>
            </w:r>
            <w:r w:rsidRPr="002355E5">
              <w:rPr>
                <w:vertAlign w:val="superscript"/>
              </w:rPr>
              <w:t>th</w:t>
            </w:r>
            <w:r>
              <w:t xml:space="preserve"> year</w:t>
            </w:r>
          </w:p>
        </w:tc>
        <w:tc>
          <w:tcPr>
            <w:tcW w:w="6804" w:type="dxa"/>
          </w:tcPr>
          <w:p w:rsidR="002355E5" w:rsidRDefault="002355E5" w:rsidP="002355E5">
            <w:r>
              <w:t xml:space="preserve">June 9th – Written Leaving Certificate examinations to commence in schools. </w:t>
            </w:r>
          </w:p>
        </w:tc>
      </w:tr>
      <w:bookmarkEnd w:id="1"/>
    </w:tbl>
    <w:p w:rsidR="002355E5" w:rsidRDefault="002355E5" w:rsidP="002D3263"/>
    <w:p w:rsidR="002D3263" w:rsidRDefault="002D3263" w:rsidP="002D3263">
      <w:r>
        <w:t>I am asking parents of students (or students who are over 18 years) who are returning to school to complete th</w:t>
      </w:r>
      <w:r w:rsidR="00C866CC">
        <w:t>e declaration form attached on the day before the student returns to school. The completed</w:t>
      </w:r>
      <w:r>
        <w:t xml:space="preserve"> form will be collected on the day the students return to school. </w:t>
      </w:r>
    </w:p>
    <w:p w:rsidR="002D3263" w:rsidRDefault="00C866CC" w:rsidP="002D3263">
      <w:r>
        <w:t>Please be advised</w:t>
      </w:r>
      <w:r w:rsidR="002D3263">
        <w:t xml:space="preserve"> if your daughter or any member of your household shows any symptoms of illness then you must stay at home and phone your doctor for advice. I appeal to all parents/guardians to err on the side of caution in this respect as the public health authorities try to keep the covid-19 virus under control in the community. </w:t>
      </w:r>
    </w:p>
    <w:p w:rsidR="002D3263" w:rsidRDefault="002D3263" w:rsidP="002D3263">
      <w:r>
        <w:t xml:space="preserve">In school we will adhere to all the usual safety measures </w:t>
      </w:r>
      <w:proofErr w:type="spellStart"/>
      <w:r>
        <w:t>ie</w:t>
      </w:r>
      <w:proofErr w:type="spellEnd"/>
      <w:r>
        <w:t xml:space="preserve"> mask wearing, hand sanitisation, maintaining social distancing, </w:t>
      </w:r>
      <w:r w:rsidR="001D2758">
        <w:t>cleaning</w:t>
      </w:r>
      <w:r>
        <w:t xml:space="preserve"> of desks and chairs etc. I wish to emphasise that no congregation outside schools should occur at this stage. If a parent/guardian wishes to communicate with a staff member please phone the main office.</w:t>
      </w:r>
    </w:p>
    <w:p w:rsidR="002D3263" w:rsidRDefault="00660131" w:rsidP="002D3263">
      <w:r>
        <w:t xml:space="preserve">We hope </w:t>
      </w:r>
      <w:r w:rsidR="002D3263">
        <w:t xml:space="preserve">this information will give some relief and clarity to </w:t>
      </w:r>
      <w:r w:rsidR="00015C16">
        <w:t xml:space="preserve">parents and </w:t>
      </w:r>
      <w:r w:rsidR="002D3263">
        <w:t xml:space="preserve">students, a number of details still remain to be worked out and communicated to us in schools. As soon as any further updates are made available from the Department, we will let you know as quickly as possible. </w:t>
      </w:r>
    </w:p>
    <w:p w:rsidR="002D3263" w:rsidRDefault="002D3263" w:rsidP="002D3263"/>
    <w:p w:rsidR="002D3263" w:rsidRDefault="002D3263" w:rsidP="002D3263">
      <w:r>
        <w:t>Kind regards,</w:t>
      </w:r>
    </w:p>
    <w:p w:rsidR="002D3263" w:rsidRDefault="002D3263" w:rsidP="002D3263"/>
    <w:p w:rsidR="006E054D" w:rsidRDefault="006E054D" w:rsidP="002D3263"/>
    <w:p w:rsidR="002D3263" w:rsidRDefault="002D3263" w:rsidP="002D3263">
      <w:r>
        <w:t>Mary Meade</w:t>
      </w:r>
    </w:p>
    <w:p w:rsidR="002D3263" w:rsidRDefault="002D3263" w:rsidP="002D3263">
      <w:r>
        <w:t>Principal</w:t>
      </w:r>
    </w:p>
    <w:p w:rsidR="002228C5" w:rsidRDefault="002228C5"/>
    <w:sectPr w:rsidR="002228C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263"/>
    <w:rsid w:val="000068D4"/>
    <w:rsid w:val="00015C16"/>
    <w:rsid w:val="001D2758"/>
    <w:rsid w:val="002228C5"/>
    <w:rsid w:val="002355E5"/>
    <w:rsid w:val="002D3263"/>
    <w:rsid w:val="00563385"/>
    <w:rsid w:val="00660131"/>
    <w:rsid w:val="00691FEF"/>
    <w:rsid w:val="006E054D"/>
    <w:rsid w:val="007B4595"/>
    <w:rsid w:val="007D48A7"/>
    <w:rsid w:val="00B17C4C"/>
    <w:rsid w:val="00C866CC"/>
    <w:rsid w:val="00CB1F64"/>
    <w:rsid w:val="00CF1BB1"/>
    <w:rsid w:val="00E04C9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13A2B2D-6CE6-4117-8ED5-54726B6B4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D32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D32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710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543</Words>
  <Characters>3096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dc:creator>
  <cp:lastModifiedBy>John Brennan</cp:lastModifiedBy>
  <cp:revision>2</cp:revision>
  <cp:lastPrinted>2021-02-25T13:14:00Z</cp:lastPrinted>
  <dcterms:created xsi:type="dcterms:W3CDTF">2021-02-25T15:20:00Z</dcterms:created>
  <dcterms:modified xsi:type="dcterms:W3CDTF">2021-02-25T15:20:00Z</dcterms:modified>
</cp:coreProperties>
</file>