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04" w:rsidRPr="007B3B67" w:rsidRDefault="008F1F04" w:rsidP="008F1F04">
      <w:pPr>
        <w:pStyle w:val="Heading1"/>
        <w:jc w:val="center"/>
        <w:rPr>
          <w:rFonts w:ascii="Comic Sans MS" w:hAnsi="Comic Sans MS"/>
          <w:sz w:val="22"/>
          <w:szCs w:val="22"/>
          <w:u w:val="single"/>
        </w:rPr>
      </w:pPr>
      <w:r w:rsidRPr="007B3B67">
        <w:rPr>
          <w:rFonts w:ascii="Comic Sans MS" w:hAnsi="Comic Sans MS"/>
          <w:sz w:val="22"/>
          <w:szCs w:val="22"/>
          <w:u w:val="single"/>
        </w:rPr>
        <w:t>Agreed Report:</w:t>
      </w:r>
      <w:r w:rsidRPr="007B3B67">
        <w:rPr>
          <w:rFonts w:ascii="Comic Sans MS" w:hAnsi="Comic Sans MS"/>
          <w:b w:val="0"/>
          <w:sz w:val="22"/>
          <w:szCs w:val="22"/>
          <w:u w:val="single"/>
        </w:rPr>
        <w:t xml:space="preserve"> </w:t>
      </w:r>
      <w:r w:rsidRPr="007B3B67">
        <w:rPr>
          <w:rFonts w:ascii="Comic Sans MS" w:hAnsi="Comic Sans MS"/>
          <w:sz w:val="22"/>
          <w:szCs w:val="22"/>
          <w:u w:val="single"/>
        </w:rPr>
        <w:t xml:space="preserve">Board of Management Meeting – </w:t>
      </w:r>
      <w:r>
        <w:rPr>
          <w:rFonts w:ascii="Comic Sans MS" w:hAnsi="Comic Sans MS"/>
          <w:sz w:val="22"/>
          <w:szCs w:val="22"/>
          <w:u w:val="single"/>
        </w:rPr>
        <w:t>27</w:t>
      </w:r>
      <w:r w:rsidRPr="00B02C62">
        <w:rPr>
          <w:rFonts w:ascii="Comic Sans MS" w:hAnsi="Comic Sans MS"/>
          <w:sz w:val="22"/>
          <w:szCs w:val="22"/>
          <w:u w:val="single"/>
          <w:vertAlign w:val="superscript"/>
        </w:rPr>
        <w:t>th</w:t>
      </w:r>
      <w:r>
        <w:rPr>
          <w:rFonts w:ascii="Comic Sans MS" w:hAnsi="Comic Sans MS"/>
          <w:sz w:val="22"/>
          <w:szCs w:val="22"/>
          <w:u w:val="single"/>
          <w:vertAlign w:val="superscript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April </w:t>
      </w:r>
      <w:r w:rsidRPr="007B3B67">
        <w:rPr>
          <w:rFonts w:ascii="Comic Sans MS" w:hAnsi="Comic Sans MS"/>
          <w:sz w:val="22"/>
          <w:szCs w:val="22"/>
          <w:u w:val="single"/>
        </w:rPr>
        <w:t>202</w:t>
      </w:r>
      <w:r>
        <w:rPr>
          <w:rFonts w:ascii="Comic Sans MS" w:hAnsi="Comic Sans MS"/>
          <w:sz w:val="22"/>
          <w:szCs w:val="22"/>
          <w:u w:val="single"/>
        </w:rPr>
        <w:t>1</w:t>
      </w:r>
    </w:p>
    <w:p w:rsidR="008F1F04" w:rsidRPr="001C1AA6" w:rsidRDefault="008F1F04" w:rsidP="008F1F04">
      <w:pPr>
        <w:rPr>
          <w:rFonts w:ascii="Comic Sans MS" w:hAnsi="Comic Sans MS"/>
        </w:rPr>
      </w:pPr>
      <w:r w:rsidRPr="007B3B67">
        <w:rPr>
          <w:rFonts w:ascii="Comic Sans MS" w:hAnsi="Comic Sans MS"/>
          <w:color w:val="FF0000"/>
        </w:rPr>
        <w:t xml:space="preserve"> </w:t>
      </w:r>
    </w:p>
    <w:p w:rsidR="008F1F04" w:rsidRDefault="008F1F04" w:rsidP="008F1F0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proposed calendar for 2021/2022 with a re-opening date of Wed 25</w:t>
      </w:r>
      <w:r w:rsidRPr="002F465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August 2021 was approved by the board.</w:t>
      </w:r>
    </w:p>
    <w:p w:rsidR="008F1F04" w:rsidRDefault="008F1F04" w:rsidP="008F1F0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board thanked the teachers who facilitated the holding of the LC oral and practical exams over the Easter holidays.  </w:t>
      </w:r>
    </w:p>
    <w:p w:rsidR="008F1F04" w:rsidRDefault="008F1F04" w:rsidP="008F1F0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transition year students were complimented on all the work they completed in the school during their work experience.</w:t>
      </w:r>
    </w:p>
    <w:p w:rsidR="008F1F04" w:rsidRDefault="008F1F04" w:rsidP="008F1F0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Teaching positions for next year will be advertised shortly.</w:t>
      </w:r>
    </w:p>
    <w:p w:rsidR="008F1F04" w:rsidRDefault="008F1F04" w:rsidP="008F1F0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board wished all the staff every good wish with the organisation and hosting of the 6</w:t>
      </w:r>
      <w:r w:rsidRPr="002F465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  <w:vertAlign w:val="superscript"/>
        </w:rPr>
        <w:t xml:space="preserve"> </w:t>
      </w:r>
      <w:r w:rsidRPr="00C70DC8">
        <w:rPr>
          <w:rFonts w:ascii="Comic Sans MS" w:hAnsi="Comic Sans MS"/>
        </w:rPr>
        <w:t xml:space="preserve">year </w:t>
      </w:r>
      <w:r>
        <w:rPr>
          <w:rFonts w:ascii="Comic Sans MS" w:hAnsi="Comic Sans MS"/>
        </w:rPr>
        <w:t>and TY graduations and with the accredited grades process.</w:t>
      </w:r>
    </w:p>
    <w:p w:rsidR="008F1F04" w:rsidRDefault="008F1F04" w:rsidP="008F1F0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board wished the LC students ‘good luck’ in their exams.</w:t>
      </w:r>
    </w:p>
    <w:p w:rsidR="008F1F04" w:rsidRDefault="008F1F04" w:rsidP="008F1F0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board would like to express its gratitude to the staff for giving so much extra time and commitment during this very challenging year. </w:t>
      </w:r>
    </w:p>
    <w:p w:rsidR="008F1F04" w:rsidRPr="001C1AA6" w:rsidRDefault="008F1F04" w:rsidP="008F1F0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Wishing everyone a lovely, relaxing summer holiday before returning refreshed and re-charged for next year.  </w:t>
      </w:r>
    </w:p>
    <w:p w:rsidR="004C3B21" w:rsidRDefault="004C3B21">
      <w:bookmarkStart w:id="0" w:name="_GoBack"/>
      <w:bookmarkEnd w:id="0"/>
    </w:p>
    <w:sectPr w:rsidR="004C3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24E72"/>
    <w:multiLevelType w:val="hybridMultilevel"/>
    <w:tmpl w:val="F4C49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04"/>
    <w:rsid w:val="004C3B21"/>
    <w:rsid w:val="008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4B2F5-D136-4BC9-B58B-539E9440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1F04"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F04"/>
    <w:rPr>
      <w:rFonts w:ascii="Tahoma" w:eastAsia="Times New Roman" w:hAnsi="Tahoma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F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Meade</dc:creator>
  <cp:keywords/>
  <dc:description/>
  <cp:lastModifiedBy>M Meade</cp:lastModifiedBy>
  <cp:revision>1</cp:revision>
  <dcterms:created xsi:type="dcterms:W3CDTF">2021-09-07T08:25:00Z</dcterms:created>
  <dcterms:modified xsi:type="dcterms:W3CDTF">2021-09-07T08:25:00Z</dcterms:modified>
</cp:coreProperties>
</file>