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8A28" w14:textId="77777777" w:rsidR="001609A7" w:rsidRDefault="001609A7" w:rsidP="001609A7">
      <w:pPr>
        <w:widowControl w:val="0"/>
        <w:spacing w:after="0"/>
        <w:jc w:val="right"/>
        <w:rPr>
          <w:rFonts w:ascii="Baskerville Old Face" w:hAnsi="Baskerville Old Face"/>
          <w:b/>
          <w:bCs/>
          <w:sz w:val="24"/>
          <w:szCs w:val="24"/>
          <w14:ligatures w14:val="none"/>
        </w:rPr>
      </w:pPr>
      <w:bookmarkStart w:id="0" w:name="_Hlk184809120"/>
      <w:r>
        <w:rPr>
          <w:rFonts w:ascii="Times New Roman" w:hAnsi="Times New Roman"/>
          <w:noProof/>
          <w:color w:val="auto"/>
          <w:kern w:val="0"/>
          <w:sz w:val="24"/>
          <w:szCs w:val="24"/>
          <w14:ligatures w14:val="none"/>
          <w14:cntxtAlts w14:val="0"/>
        </w:rPr>
        <w:drawing>
          <wp:anchor distT="0" distB="0" distL="114300" distR="114300" simplePos="0" relativeHeight="251659264" behindDoc="0" locked="0" layoutInCell="0" allowOverlap="1" wp14:anchorId="15B52A3F" wp14:editId="6222665C">
            <wp:simplePos x="0" y="0"/>
            <wp:positionH relativeFrom="column">
              <wp:posOffset>109203</wp:posOffset>
            </wp:positionH>
            <wp:positionV relativeFrom="paragraph">
              <wp:posOffset>51435</wp:posOffset>
            </wp:positionV>
            <wp:extent cx="898525" cy="1049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104902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b/>
          <w:bCs/>
          <w:sz w:val="24"/>
          <w:szCs w:val="24"/>
          <w14:ligatures w14:val="none"/>
        </w:rPr>
        <w:t>OUR LADY OF MERCY SECONDARY SCHOOL</w:t>
      </w:r>
    </w:p>
    <w:p w14:paraId="0D3A0E74" w14:textId="77777777" w:rsidR="001609A7" w:rsidRDefault="001609A7" w:rsidP="001609A7">
      <w:pPr>
        <w:widowControl w:val="0"/>
        <w:spacing w:after="0"/>
        <w:jc w:val="center"/>
        <w:rPr>
          <w:rFonts w:ascii="Baskerville Old Face" w:hAnsi="Baskerville Old Face"/>
          <w:b/>
          <w:bCs/>
          <w:sz w:val="24"/>
          <w:szCs w:val="24"/>
          <w14:ligatures w14:val="none"/>
        </w:rPr>
      </w:pPr>
      <w:r>
        <w:rPr>
          <w:rFonts w:ascii="Baskerville Old Face" w:hAnsi="Baskerville Old Face"/>
          <w:b/>
          <w:bCs/>
          <w:sz w:val="24"/>
          <w:szCs w:val="24"/>
          <w14:ligatures w14:val="none"/>
        </w:rPr>
        <w:t xml:space="preserve">                                              OZANAM STREET</w:t>
      </w:r>
    </w:p>
    <w:p w14:paraId="07493D87" w14:textId="77777777" w:rsidR="001609A7" w:rsidRDefault="001609A7" w:rsidP="001609A7">
      <w:pPr>
        <w:widowControl w:val="0"/>
        <w:spacing w:after="0"/>
        <w:jc w:val="center"/>
        <w:rPr>
          <w:rFonts w:ascii="Baskerville Old Face" w:hAnsi="Baskerville Old Face"/>
          <w:b/>
          <w:bCs/>
          <w:sz w:val="24"/>
          <w:szCs w:val="24"/>
          <w14:ligatures w14:val="none"/>
        </w:rPr>
      </w:pPr>
      <w:r>
        <w:rPr>
          <w:rFonts w:ascii="Baskerville Old Face" w:hAnsi="Baskerville Old Face"/>
          <w:b/>
          <w:bCs/>
          <w:sz w:val="24"/>
          <w:szCs w:val="24"/>
          <w14:ligatures w14:val="none"/>
        </w:rPr>
        <w:t xml:space="preserve">                                           WATERFORD</w:t>
      </w:r>
    </w:p>
    <w:p w14:paraId="1FCA1F2A" w14:textId="77777777" w:rsidR="001609A7" w:rsidRDefault="001609A7" w:rsidP="001609A7">
      <w:pPr>
        <w:widowControl w:val="0"/>
        <w:spacing w:after="0"/>
        <w:jc w:val="right"/>
        <w:rPr>
          <w14:ligatures w14:val="none"/>
        </w:rPr>
      </w:pPr>
      <w:r>
        <w:rPr>
          <w14:ligatures w14:val="none"/>
        </w:rPr>
        <w:t>Telephone 051 373476</w:t>
      </w:r>
    </w:p>
    <w:p w14:paraId="281A4DCC" w14:textId="77777777" w:rsidR="001609A7" w:rsidRDefault="001609A7" w:rsidP="001609A7">
      <w:pPr>
        <w:widowControl w:val="0"/>
        <w:spacing w:after="0"/>
        <w:jc w:val="right"/>
        <w:rPr>
          <w14:ligatures w14:val="none"/>
        </w:rPr>
      </w:pPr>
      <w:r>
        <w:rPr>
          <w14:ligatures w14:val="none"/>
        </w:rPr>
        <w:t>Fax      051 375278</w:t>
      </w:r>
    </w:p>
    <w:p w14:paraId="14276626" w14:textId="77777777" w:rsidR="001609A7" w:rsidRDefault="001609A7" w:rsidP="001609A7">
      <w:pPr>
        <w:widowControl w:val="0"/>
        <w:spacing w:after="0"/>
        <w:jc w:val="right"/>
        <w:rPr>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CBDCF75" wp14:editId="78CC94E4">
                <wp:simplePos x="0" y="0"/>
                <wp:positionH relativeFrom="column">
                  <wp:posOffset>-426720</wp:posOffset>
                </wp:positionH>
                <wp:positionV relativeFrom="paragraph">
                  <wp:posOffset>175260</wp:posOffset>
                </wp:positionV>
                <wp:extent cx="2181225" cy="5524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55A6A1" w14:textId="77777777" w:rsidR="001609A7" w:rsidRDefault="001609A7" w:rsidP="001609A7">
                            <w:pPr>
                              <w:widowControl w:val="0"/>
                              <w:spacing w:after="0"/>
                              <w:jc w:val="center"/>
                              <w:rPr>
                                <w:rFonts w:ascii="Baskerville Old Face" w:hAnsi="Baskerville Old Face"/>
                                <w:b/>
                                <w:bCs/>
                                <w14:ligatures w14:val="none"/>
                              </w:rPr>
                            </w:pPr>
                            <w:r>
                              <w:rPr>
                                <w:rFonts w:ascii="Baskerville Old Face" w:hAnsi="Baskerville Old Face"/>
                                <w:b/>
                                <w:bCs/>
                                <w14:ligatures w14:val="none"/>
                              </w:rPr>
                              <w:t>Meánscoil Mhuire na Trócaire</w:t>
                            </w:r>
                          </w:p>
                          <w:p w14:paraId="01E65837" w14:textId="77777777" w:rsidR="001609A7" w:rsidRDefault="001609A7" w:rsidP="001609A7">
                            <w:pPr>
                              <w:widowControl w:val="0"/>
                              <w:spacing w:after="0"/>
                              <w:jc w:val="center"/>
                              <w:rPr>
                                <w:rFonts w:ascii="Baskerville Old Face" w:hAnsi="Baskerville Old Face"/>
                                <w:b/>
                                <w:bCs/>
                                <w14:ligatures w14:val="none"/>
                              </w:rPr>
                            </w:pPr>
                            <w:r>
                              <w:rPr>
                                <w:rFonts w:ascii="Baskerville Old Face" w:hAnsi="Baskerville Old Face"/>
                                <w:b/>
                                <w:bCs/>
                                <w14:ligatures w14:val="none"/>
                              </w:rPr>
                              <w:t>Portláirge</w:t>
                            </w:r>
                          </w:p>
                          <w:p w14:paraId="7CD2F4C4" w14:textId="77777777" w:rsidR="001609A7" w:rsidRDefault="001609A7" w:rsidP="001609A7">
                            <w:pPr>
                              <w:widowControl w:val="0"/>
                              <w:spacing w:after="0"/>
                              <w:jc w:val="center"/>
                              <w:rPr>
                                <w:rFonts w:ascii="Baskerville Old Face" w:hAnsi="Baskerville Old Face"/>
                                <w:b/>
                                <w:bCs/>
                                <w14:ligatures w14:val="none"/>
                              </w:rPr>
                            </w:pPr>
                            <w:r>
                              <w:rPr>
                                <w:rFonts w:ascii="Baskerville Old Face" w:hAnsi="Baskerville Old Face"/>
                                <w:b/>
                                <w:bCs/>
                                <w14:ligatures w14:val="none"/>
                              </w:rPr>
                              <w:t> </w:t>
                            </w:r>
                          </w:p>
                          <w:p w14:paraId="44050BA6" w14:textId="77777777" w:rsidR="001609A7" w:rsidRDefault="001609A7" w:rsidP="001609A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DCF75" id="_x0000_t202" coordsize="21600,21600" o:spt="202" path="m,l,21600r21600,l21600,xe">
                <v:stroke joinstyle="miter"/>
                <v:path gradientshapeok="t" o:connecttype="rect"/>
              </v:shapetype>
              <v:shape id="Text Box 4" o:spid="_x0000_s1026" type="#_x0000_t202" style="position:absolute;left:0;text-align:left;margin-left:-33.6pt;margin-top:13.8pt;width:171.75pt;height:4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" filled="f" stroked="f" strokecolor="black [0]" insetpen="t">
                <v:textbox inset="2.88pt,2.88pt,2.88pt,2.88pt">
                  <w:txbxContent>
                    <w:p w14:paraId="4555A6A1" w14:textId="77777777" w:rsidR="001609A7" w:rsidRDefault="001609A7" w:rsidP="001609A7">
                      <w:pPr>
                        <w:widowControl w:val="0"/>
                        <w:spacing w:after="0"/>
                        <w:jc w:val="center"/>
                        <w:rPr>
                          <w:rFonts w:ascii="Baskerville Old Face" w:hAnsi="Baskerville Old Face"/>
                          <w:b/>
                          <w:bCs/>
                          <w14:ligatures w14:val="none"/>
                        </w:rPr>
                      </w:pPr>
                      <w:r>
                        <w:rPr>
                          <w:rFonts w:ascii="Baskerville Old Face" w:hAnsi="Baskerville Old Face"/>
                          <w:b/>
                          <w:bCs/>
                          <w14:ligatures w14:val="none"/>
                        </w:rPr>
                        <w:t>Meánscoil Mhuire na Trócaire</w:t>
                      </w:r>
                    </w:p>
                    <w:p w14:paraId="01E65837" w14:textId="77777777" w:rsidR="001609A7" w:rsidRDefault="001609A7" w:rsidP="001609A7">
                      <w:pPr>
                        <w:widowControl w:val="0"/>
                        <w:spacing w:after="0"/>
                        <w:jc w:val="center"/>
                        <w:rPr>
                          <w:rFonts w:ascii="Baskerville Old Face" w:hAnsi="Baskerville Old Face"/>
                          <w:b/>
                          <w:bCs/>
                          <w14:ligatures w14:val="none"/>
                        </w:rPr>
                      </w:pPr>
                      <w:r>
                        <w:rPr>
                          <w:rFonts w:ascii="Baskerville Old Face" w:hAnsi="Baskerville Old Face"/>
                          <w:b/>
                          <w:bCs/>
                          <w14:ligatures w14:val="none"/>
                        </w:rPr>
                        <w:t>Portláirge</w:t>
                      </w:r>
                    </w:p>
                    <w:p w14:paraId="7CD2F4C4" w14:textId="77777777" w:rsidR="001609A7" w:rsidRDefault="001609A7" w:rsidP="001609A7">
                      <w:pPr>
                        <w:widowControl w:val="0"/>
                        <w:spacing w:after="0"/>
                        <w:jc w:val="center"/>
                        <w:rPr>
                          <w:rFonts w:ascii="Baskerville Old Face" w:hAnsi="Baskerville Old Face"/>
                          <w:b/>
                          <w:bCs/>
                          <w14:ligatures w14:val="none"/>
                        </w:rPr>
                      </w:pPr>
                      <w:r>
                        <w:rPr>
                          <w:rFonts w:ascii="Baskerville Old Face" w:hAnsi="Baskerville Old Face"/>
                          <w:b/>
                          <w:bCs/>
                          <w14:ligatures w14:val="none"/>
                        </w:rPr>
                        <w:t> </w:t>
                      </w:r>
                    </w:p>
                    <w:p w14:paraId="44050BA6" w14:textId="77777777" w:rsidR="001609A7" w:rsidRDefault="001609A7" w:rsidP="001609A7"/>
                  </w:txbxContent>
                </v:textbox>
              </v:shape>
            </w:pict>
          </mc:Fallback>
        </mc:AlternateContent>
      </w:r>
      <w:r>
        <w:rPr>
          <w14:ligatures w14:val="none"/>
        </w:rPr>
        <w:t>School Roll No:   64971W</w:t>
      </w:r>
    </w:p>
    <w:p w14:paraId="46868DE1" w14:textId="77777777" w:rsidR="001609A7" w:rsidRDefault="001609A7" w:rsidP="001609A7">
      <w:pPr>
        <w:widowControl w:val="0"/>
        <w:spacing w:after="0"/>
        <w:jc w:val="right"/>
        <w:rPr>
          <w14:ligatures w14:val="none"/>
        </w:rPr>
      </w:pPr>
      <w:r>
        <w:rPr>
          <w14:ligatures w14:val="none"/>
        </w:rPr>
        <w:t>RCN Number: 20148133</w:t>
      </w:r>
    </w:p>
    <w:p w14:paraId="32FDD4EB" w14:textId="77777777" w:rsidR="008320E6" w:rsidRDefault="001609A7" w:rsidP="008320E6">
      <w:pPr>
        <w:widowControl w:val="0"/>
        <w:spacing w:after="0"/>
        <w:jc w:val="right"/>
        <w:rPr>
          <w14:ligatures w14:val="none"/>
        </w:rPr>
      </w:pPr>
      <w:r>
        <w:rPr>
          <w14:ligatures w14:val="none"/>
        </w:rPr>
        <w:t xml:space="preserve">E-mail </w:t>
      </w:r>
      <w:hyperlink r:id="rId9" w:history="1">
        <w:r w:rsidR="002F7945" w:rsidRPr="008D40D3">
          <w:rPr>
            <w:rStyle w:val="Hyperlink"/>
            <w14:ligatures w14:val="none"/>
          </w:rPr>
          <w:t>office@mercywaterford.com</w:t>
        </w:r>
      </w:hyperlink>
      <w:bookmarkStart w:id="1" w:name="_Hlk179987003"/>
    </w:p>
    <w:p w14:paraId="4EDE0F97" w14:textId="77777777" w:rsidR="00890D44" w:rsidRDefault="00890D44" w:rsidP="00890D44">
      <w:pPr>
        <w:spacing w:after="0" w:line="240" w:lineRule="auto"/>
        <w:rPr>
          <w:rFonts w:ascii="Times New Roman" w:eastAsiaTheme="minorEastAsia" w:hAnsi="Times New Roman"/>
          <w:b/>
          <w:color w:val="auto"/>
          <w:kern w:val="0"/>
          <w:sz w:val="24"/>
          <w:szCs w:val="24"/>
          <w:lang w:val="en-US" w:eastAsia="en-US"/>
          <w14:ligatures w14:val="none"/>
          <w14:cntxtAlts w14:val="0"/>
        </w:rPr>
      </w:pPr>
      <w:bookmarkStart w:id="2" w:name="_Hlk183611523"/>
    </w:p>
    <w:p w14:paraId="3078C463" w14:textId="77777777" w:rsidR="003346F3" w:rsidRDefault="003346F3" w:rsidP="003346F3">
      <w:pPr>
        <w:spacing w:after="0" w:line="240" w:lineRule="auto"/>
        <w:rPr>
          <w:rFonts w:asciiTheme="minorHAnsi" w:eastAsiaTheme="minorHAnsi" w:hAnsiTheme="minorHAnsi" w:cstheme="minorBidi"/>
          <w:color w:val="auto"/>
          <w:kern w:val="0"/>
          <w:sz w:val="22"/>
          <w:szCs w:val="22"/>
          <w:lang w:eastAsia="en-US"/>
          <w14:ligatures w14:val="none"/>
          <w14:cntxtAlts w14:val="0"/>
        </w:rPr>
      </w:pPr>
      <w:bookmarkStart w:id="3" w:name="_Hlk194494756"/>
      <w:bookmarkStart w:id="4" w:name="_Hlk117762296"/>
      <w:bookmarkStart w:id="5" w:name="_Hlk83207549"/>
      <w:bookmarkStart w:id="6" w:name="_Hlk53399129"/>
    </w:p>
    <w:p w14:paraId="6CB937BB" w14:textId="03644D36" w:rsidR="00C440DD" w:rsidRPr="007534CC" w:rsidRDefault="007534CC" w:rsidP="00C440DD">
      <w:pPr>
        <w:rPr>
          <w:rFonts w:asciiTheme="majorHAnsi" w:hAnsiTheme="majorHAnsi" w:cstheme="majorHAnsi"/>
          <w:sz w:val="22"/>
          <w:szCs w:val="22"/>
        </w:rPr>
      </w:pPr>
      <w:r w:rsidRPr="007534CC">
        <w:rPr>
          <w:rFonts w:asciiTheme="majorHAnsi" w:hAnsiTheme="majorHAnsi" w:cstheme="majorHAnsi"/>
          <w:sz w:val="22"/>
          <w:szCs w:val="22"/>
        </w:rPr>
        <w:t>April 2026</w:t>
      </w:r>
    </w:p>
    <w:bookmarkEnd w:id="0"/>
    <w:bookmarkEnd w:id="1"/>
    <w:bookmarkEnd w:id="2"/>
    <w:bookmarkEnd w:id="3"/>
    <w:bookmarkEnd w:id="4"/>
    <w:bookmarkEnd w:id="5"/>
    <w:bookmarkEnd w:id="6"/>
    <w:p w14:paraId="6B5C818F" w14:textId="77777777" w:rsidR="007534CC" w:rsidRDefault="007534CC" w:rsidP="007534CC">
      <w:pPr>
        <w:pStyle w:val="NormalWeb"/>
        <w:spacing w:before="240" w:beforeAutospacing="0" w:after="240" w:afterAutospacing="0"/>
        <w:jc w:val="both"/>
      </w:pPr>
      <w:r>
        <w:rPr>
          <w:rFonts w:ascii="Arial" w:hAnsi="Arial" w:cs="Arial"/>
          <w:b/>
          <w:bCs/>
          <w:color w:val="000000"/>
          <w:sz w:val="22"/>
          <w:szCs w:val="22"/>
        </w:rPr>
        <w:t>Subject: The Importance of Good School Attendance</w:t>
      </w:r>
    </w:p>
    <w:p w14:paraId="56E334AC" w14:textId="77777777" w:rsidR="007534CC" w:rsidRDefault="007534CC" w:rsidP="007534CC">
      <w:pPr>
        <w:pStyle w:val="NormalWeb"/>
        <w:spacing w:before="240" w:beforeAutospacing="0" w:after="240" w:afterAutospacing="0"/>
        <w:jc w:val="both"/>
      </w:pPr>
      <w:r>
        <w:rPr>
          <w:rFonts w:ascii="Arial" w:hAnsi="Arial" w:cs="Arial"/>
          <w:color w:val="000000"/>
          <w:sz w:val="22"/>
          <w:szCs w:val="22"/>
        </w:rPr>
        <w:t>Dear Parents/Guardians,</w:t>
      </w:r>
    </w:p>
    <w:p w14:paraId="4F3EB358" w14:textId="0FA78796" w:rsidR="007534CC" w:rsidRDefault="007534CC" w:rsidP="007534CC">
      <w:pPr>
        <w:pStyle w:val="NormalWeb"/>
        <w:spacing w:before="240" w:beforeAutospacing="0" w:after="240" w:afterAutospacing="0"/>
        <w:jc w:val="both"/>
        <w:rPr>
          <w:rFonts w:ascii="Arial" w:hAnsi="Arial" w:cs="Arial"/>
          <w:color w:val="000000"/>
          <w:sz w:val="22"/>
          <w:szCs w:val="22"/>
        </w:rPr>
      </w:pPr>
      <w:r>
        <w:rPr>
          <w:rFonts w:ascii="Arial" w:hAnsi="Arial" w:cs="Arial"/>
          <w:color w:val="000000"/>
          <w:sz w:val="22"/>
          <w:szCs w:val="22"/>
        </w:rPr>
        <w:t xml:space="preserve">As you may be aware, to support positive attendance, we are promoting our </w:t>
      </w:r>
      <w:r>
        <w:rPr>
          <w:rFonts w:ascii="Arial" w:hAnsi="Arial" w:cs="Arial"/>
          <w:b/>
          <w:bCs/>
          <w:color w:val="000000"/>
          <w:sz w:val="22"/>
          <w:szCs w:val="22"/>
        </w:rPr>
        <w:t>“Strive</w:t>
      </w:r>
      <w:r>
        <w:rPr>
          <w:rFonts w:ascii="Arial" w:hAnsi="Arial" w:cs="Arial"/>
          <w:color w:val="000000"/>
          <w:sz w:val="22"/>
          <w:szCs w:val="22"/>
        </w:rPr>
        <w:t xml:space="preserve"> </w:t>
      </w:r>
      <w:r>
        <w:rPr>
          <w:rFonts w:ascii="Arial" w:hAnsi="Arial" w:cs="Arial"/>
          <w:b/>
          <w:bCs/>
          <w:color w:val="000000"/>
          <w:sz w:val="22"/>
          <w:szCs w:val="22"/>
        </w:rPr>
        <w:t>for</w:t>
      </w:r>
      <w:r>
        <w:rPr>
          <w:rFonts w:ascii="Arial" w:hAnsi="Arial" w:cs="Arial"/>
          <w:color w:val="000000"/>
          <w:sz w:val="22"/>
          <w:szCs w:val="22"/>
        </w:rPr>
        <w:t xml:space="preserve"> </w:t>
      </w:r>
      <w:r>
        <w:rPr>
          <w:rFonts w:ascii="Arial" w:hAnsi="Arial" w:cs="Arial"/>
          <w:b/>
          <w:bCs/>
          <w:color w:val="000000"/>
          <w:sz w:val="22"/>
          <w:szCs w:val="22"/>
        </w:rPr>
        <w:t>5”</w:t>
      </w:r>
      <w:r>
        <w:rPr>
          <w:rFonts w:ascii="Arial" w:hAnsi="Arial" w:cs="Arial"/>
          <w:color w:val="000000"/>
          <w:sz w:val="22"/>
          <w:szCs w:val="22"/>
        </w:rPr>
        <w:t xml:space="preserve"> initiative, which encourages students to be in every class every day for a particular week. Next week (20</w:t>
      </w:r>
      <w:r w:rsidRPr="007534CC">
        <w:rPr>
          <w:rFonts w:ascii="Arial" w:hAnsi="Arial" w:cs="Arial"/>
          <w:color w:val="000000"/>
          <w:sz w:val="22"/>
          <w:szCs w:val="22"/>
          <w:vertAlign w:val="superscript"/>
        </w:rPr>
        <w:t>th</w:t>
      </w:r>
      <w:r>
        <w:rPr>
          <w:rFonts w:ascii="Arial" w:hAnsi="Arial" w:cs="Arial"/>
          <w:color w:val="000000"/>
          <w:sz w:val="22"/>
          <w:szCs w:val="22"/>
        </w:rPr>
        <w:t xml:space="preserve"> to 24</w:t>
      </w:r>
      <w:proofErr w:type="gramStart"/>
      <w:r w:rsidRPr="007534CC">
        <w:rPr>
          <w:rFonts w:ascii="Arial" w:hAnsi="Arial" w:cs="Arial"/>
          <w:color w:val="000000"/>
          <w:sz w:val="22"/>
          <w:szCs w:val="22"/>
          <w:vertAlign w:val="superscript"/>
        </w:rPr>
        <w:t>th</w:t>
      </w:r>
      <w:r>
        <w:rPr>
          <w:rFonts w:ascii="Arial" w:hAnsi="Arial" w:cs="Arial"/>
          <w:color w:val="000000"/>
          <w:sz w:val="22"/>
          <w:szCs w:val="22"/>
        </w:rPr>
        <w:t xml:space="preserve"> )</w:t>
      </w:r>
      <w:proofErr w:type="gramEnd"/>
      <w:r>
        <w:rPr>
          <w:rFonts w:ascii="Arial" w:hAnsi="Arial" w:cs="Arial"/>
          <w:color w:val="000000"/>
          <w:sz w:val="22"/>
          <w:szCs w:val="22"/>
        </w:rPr>
        <w:t xml:space="preserve"> it’s the turn of our 1</w:t>
      </w:r>
      <w:r w:rsidRPr="007534CC">
        <w:rPr>
          <w:rFonts w:ascii="Arial" w:hAnsi="Arial" w:cs="Arial"/>
          <w:color w:val="000000"/>
          <w:sz w:val="22"/>
          <w:szCs w:val="22"/>
          <w:vertAlign w:val="superscript"/>
        </w:rPr>
        <w:t>st</w:t>
      </w:r>
      <w:r>
        <w:rPr>
          <w:rFonts w:ascii="Arial" w:hAnsi="Arial" w:cs="Arial"/>
          <w:color w:val="000000"/>
          <w:sz w:val="22"/>
          <w:szCs w:val="22"/>
        </w:rPr>
        <w:t xml:space="preserve"> years. All students who come to school every class every day will be entered into a draw.  </w:t>
      </w:r>
    </w:p>
    <w:p w14:paraId="65688FB6" w14:textId="362A5B67" w:rsidR="007534CC" w:rsidRDefault="007534CC" w:rsidP="007534CC">
      <w:pPr>
        <w:pStyle w:val="NormalWeb"/>
        <w:spacing w:before="240" w:beforeAutospacing="0" w:after="240" w:afterAutospacing="0"/>
        <w:jc w:val="both"/>
      </w:pPr>
      <w:r w:rsidRPr="007534CC">
        <w:rPr>
          <w:rFonts w:ascii="Arial" w:hAnsi="Arial" w:cs="Arial"/>
          <w:b/>
          <w:bCs/>
          <w:color w:val="000000"/>
          <w:sz w:val="22"/>
          <w:szCs w:val="22"/>
        </w:rPr>
        <w:t>Good Attendance</w:t>
      </w:r>
      <w:r>
        <w:rPr>
          <w:rFonts w:ascii="Arial" w:hAnsi="Arial" w:cs="Arial"/>
          <w:color w:val="000000"/>
          <w:sz w:val="22"/>
          <w:szCs w:val="22"/>
        </w:rPr>
        <w:t xml:space="preserve"> helps ensure students stay on track with their learning and fully benefit from all school opportunities. Students who attend school consistently benefit academically, socially and emotionally. Even small absences can quickly add up and impact learning:</w:t>
      </w:r>
    </w:p>
    <w:p w14:paraId="775E222A" w14:textId="77777777" w:rsidR="007534CC" w:rsidRDefault="007534CC" w:rsidP="007534CC">
      <w:pPr>
        <w:pStyle w:val="NormalWeb"/>
        <w:numPr>
          <w:ilvl w:val="0"/>
          <w:numId w:val="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10 days missed = approx. 2 weeks of learning lost</w:t>
      </w:r>
    </w:p>
    <w:p w14:paraId="7151986B" w14:textId="77777777" w:rsidR="007534CC" w:rsidRDefault="007534CC" w:rsidP="007534CC">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20 days missed = approx. 4 weeks lost</w:t>
      </w:r>
    </w:p>
    <w:p w14:paraId="6251481D" w14:textId="77777777" w:rsidR="007534CC" w:rsidRDefault="007534CC" w:rsidP="007534CC">
      <w:pPr>
        <w:pStyle w:val="NormalWeb"/>
        <w:numPr>
          <w:ilvl w:val="0"/>
          <w:numId w:val="7"/>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30 days missed = approx. 6 weeks lost</w:t>
      </w:r>
    </w:p>
    <w:p w14:paraId="63487B7E" w14:textId="7C2F46AB" w:rsidR="007534CC" w:rsidRDefault="007534CC" w:rsidP="007534CC">
      <w:pPr>
        <w:pStyle w:val="NormalWeb"/>
        <w:spacing w:before="240" w:beforeAutospacing="0" w:after="240" w:afterAutospacing="0"/>
        <w:jc w:val="both"/>
      </w:pPr>
      <w:r>
        <w:rPr>
          <w:rFonts w:ascii="Arial" w:hAnsi="Arial" w:cs="Arial"/>
          <w:color w:val="000000"/>
          <w:sz w:val="22"/>
          <w:szCs w:val="22"/>
        </w:rPr>
        <w:t xml:space="preserve">Under the </w:t>
      </w:r>
      <w:r>
        <w:rPr>
          <w:rFonts w:ascii="Arial" w:hAnsi="Arial" w:cs="Arial"/>
          <w:b/>
          <w:bCs/>
          <w:color w:val="000000"/>
          <w:sz w:val="22"/>
          <w:szCs w:val="22"/>
        </w:rPr>
        <w:t>Education (Welfare) Act 2000</w:t>
      </w:r>
      <w:r>
        <w:rPr>
          <w:rFonts w:ascii="Arial" w:hAnsi="Arial" w:cs="Arial"/>
          <w:color w:val="000000"/>
          <w:sz w:val="22"/>
          <w:szCs w:val="22"/>
        </w:rPr>
        <w:t xml:space="preserve">, schools must notify </w:t>
      </w:r>
      <w:proofErr w:type="spellStart"/>
      <w:r>
        <w:rPr>
          <w:rFonts w:ascii="Arial" w:hAnsi="Arial" w:cs="Arial"/>
          <w:color w:val="000000"/>
          <w:sz w:val="22"/>
          <w:szCs w:val="22"/>
        </w:rPr>
        <w:t>Tusla</w:t>
      </w:r>
      <w:proofErr w:type="spellEnd"/>
      <w:r>
        <w:rPr>
          <w:rFonts w:ascii="Arial" w:hAnsi="Arial" w:cs="Arial"/>
          <w:color w:val="000000"/>
          <w:sz w:val="22"/>
          <w:szCs w:val="22"/>
        </w:rPr>
        <w:t xml:space="preserve"> (Educational Welfare Service) when a student reaches 20 days’ absence, whether explained or unexplained. Our </w:t>
      </w:r>
      <w:r>
        <w:rPr>
          <w:rFonts w:ascii="Arial" w:hAnsi="Arial" w:cs="Arial"/>
          <w:b/>
          <w:bCs/>
          <w:color w:val="000000"/>
          <w:sz w:val="22"/>
          <w:szCs w:val="22"/>
        </w:rPr>
        <w:t>ANSEO Attendance Team</w:t>
      </w:r>
      <w:r>
        <w:rPr>
          <w:rFonts w:ascii="Arial" w:hAnsi="Arial" w:cs="Arial"/>
          <w:color w:val="000000"/>
          <w:sz w:val="22"/>
          <w:szCs w:val="22"/>
        </w:rPr>
        <w:t xml:space="preserve"> supports attendance by monitoring patterns, working with students, and communicating with families where needed. Our aim is to work in </w:t>
      </w:r>
      <w:r w:rsidRPr="007534CC">
        <w:rPr>
          <w:rFonts w:ascii="Arial" w:hAnsi="Arial" w:cs="Arial"/>
          <w:b/>
          <w:bCs/>
          <w:color w:val="000000"/>
          <w:sz w:val="22"/>
          <w:szCs w:val="22"/>
        </w:rPr>
        <w:t xml:space="preserve">partnership </w:t>
      </w:r>
      <w:r>
        <w:rPr>
          <w:rFonts w:ascii="Arial" w:hAnsi="Arial" w:cs="Arial"/>
          <w:color w:val="000000"/>
          <w:sz w:val="22"/>
          <w:szCs w:val="22"/>
        </w:rPr>
        <w:t>with you to support your daughter’s attendance and well-being.</w:t>
      </w:r>
    </w:p>
    <w:p w14:paraId="6EB66D62" w14:textId="77777777" w:rsidR="007534CC" w:rsidRDefault="007534CC" w:rsidP="007534CC">
      <w:pPr>
        <w:pStyle w:val="NormalWeb"/>
        <w:spacing w:before="240" w:beforeAutospacing="0" w:after="240" w:afterAutospacing="0"/>
        <w:jc w:val="both"/>
      </w:pPr>
      <w:r>
        <w:rPr>
          <w:rFonts w:ascii="Arial" w:hAnsi="Arial" w:cs="Arial"/>
          <w:color w:val="000000"/>
          <w:sz w:val="22"/>
          <w:szCs w:val="22"/>
        </w:rPr>
        <w:t>To support this, we encourage families to:</w:t>
      </w:r>
    </w:p>
    <w:p w14:paraId="678F35EB" w14:textId="77777777" w:rsidR="007534CC" w:rsidRDefault="007534CC" w:rsidP="007534CC">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Arrange appointments outside school hours</w:t>
      </w:r>
    </w:p>
    <w:p w14:paraId="7C14792B" w14:textId="77777777" w:rsidR="007534CC" w:rsidRDefault="007534CC" w:rsidP="007534CC">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Avoid holidays during term time</w:t>
      </w:r>
    </w:p>
    <w:p w14:paraId="3879700A" w14:textId="77777777" w:rsidR="007534CC" w:rsidRDefault="007534CC" w:rsidP="007534CC">
      <w:pPr>
        <w:pStyle w:val="NormalWeb"/>
        <w:numPr>
          <w:ilvl w:val="0"/>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Encourage full-day attendance</w:t>
      </w:r>
    </w:p>
    <w:p w14:paraId="25CC0E92" w14:textId="00DD8029" w:rsidR="007534CC" w:rsidRDefault="007534CC" w:rsidP="007534CC">
      <w:pPr>
        <w:pStyle w:val="NormalWeb"/>
        <w:spacing w:before="240" w:beforeAutospacing="0" w:after="240" w:afterAutospacing="0"/>
        <w:jc w:val="both"/>
      </w:pPr>
      <w:r>
        <w:rPr>
          <w:rFonts w:ascii="Arial" w:hAnsi="Arial" w:cs="Arial"/>
          <w:color w:val="000000"/>
          <w:sz w:val="22"/>
          <w:szCs w:val="22"/>
        </w:rPr>
        <w:t>If have any concerns affecting attendance, please contact the school so we can support you.</w:t>
      </w:r>
    </w:p>
    <w:p w14:paraId="2057AFD6" w14:textId="77777777" w:rsidR="007534CC" w:rsidRDefault="007534CC" w:rsidP="007534CC">
      <w:pPr>
        <w:pStyle w:val="NormalWeb"/>
        <w:spacing w:before="240" w:beforeAutospacing="0" w:after="240" w:afterAutospacing="0"/>
        <w:jc w:val="both"/>
      </w:pPr>
      <w:r>
        <w:rPr>
          <w:rFonts w:ascii="Arial" w:hAnsi="Arial" w:cs="Arial"/>
          <w:color w:val="000000"/>
          <w:sz w:val="22"/>
          <w:szCs w:val="22"/>
        </w:rPr>
        <w:t>Thank you for your continued support.</w:t>
      </w:r>
    </w:p>
    <w:p w14:paraId="5F017271" w14:textId="77777777" w:rsidR="007534CC" w:rsidRDefault="007534CC" w:rsidP="007534CC">
      <w:pPr>
        <w:pStyle w:val="NormalWeb"/>
        <w:spacing w:before="240" w:beforeAutospacing="0" w:after="240" w:afterAutospacing="0"/>
        <w:jc w:val="both"/>
      </w:pPr>
      <w:r>
        <w:rPr>
          <w:rFonts w:ascii="Arial" w:hAnsi="Arial" w:cs="Arial"/>
          <w:color w:val="000000"/>
          <w:sz w:val="22"/>
          <w:szCs w:val="22"/>
        </w:rPr>
        <w:t>Kind regards,</w:t>
      </w:r>
    </w:p>
    <w:p w14:paraId="07B8CC31" w14:textId="23A60232" w:rsidR="00921A2E" w:rsidRPr="007534CC" w:rsidRDefault="007534CC" w:rsidP="00921A2E">
      <w:pPr>
        <w:rPr>
          <w:b/>
          <w:bCs/>
          <w:sz w:val="24"/>
          <w:szCs w:val="24"/>
        </w:rPr>
      </w:pPr>
      <w:r w:rsidRPr="007534CC">
        <w:rPr>
          <w:b/>
          <w:bCs/>
          <w:sz w:val="24"/>
          <w:szCs w:val="24"/>
        </w:rPr>
        <w:t xml:space="preserve">The Mercy ANSEO </w:t>
      </w:r>
      <w:r>
        <w:rPr>
          <w:b/>
          <w:bCs/>
          <w:sz w:val="24"/>
          <w:szCs w:val="24"/>
        </w:rPr>
        <w:t>A</w:t>
      </w:r>
      <w:r w:rsidRPr="007534CC">
        <w:rPr>
          <w:b/>
          <w:bCs/>
          <w:sz w:val="24"/>
          <w:szCs w:val="24"/>
        </w:rPr>
        <w:t xml:space="preserve">ttendance </w:t>
      </w:r>
      <w:r>
        <w:rPr>
          <w:b/>
          <w:bCs/>
          <w:sz w:val="24"/>
          <w:szCs w:val="24"/>
        </w:rPr>
        <w:t>T</w:t>
      </w:r>
      <w:r w:rsidRPr="007534CC">
        <w:rPr>
          <w:b/>
          <w:bCs/>
          <w:sz w:val="24"/>
          <w:szCs w:val="24"/>
        </w:rPr>
        <w:t xml:space="preserve">eam. </w:t>
      </w:r>
    </w:p>
    <w:p w14:paraId="577E1824" w14:textId="77777777" w:rsidR="00921A2E" w:rsidRPr="00921A2E" w:rsidRDefault="00921A2E" w:rsidP="00921A2E">
      <w:pPr>
        <w:rPr>
          <w:sz w:val="24"/>
          <w:szCs w:val="24"/>
        </w:rPr>
      </w:pPr>
    </w:p>
    <w:p w14:paraId="6A27B3D1" w14:textId="77777777" w:rsidR="00C440DD" w:rsidRPr="00921A2E" w:rsidRDefault="00C440DD" w:rsidP="003346F3">
      <w:pPr>
        <w:spacing w:after="0" w:line="240" w:lineRule="auto"/>
        <w:rPr>
          <w:rFonts w:asciiTheme="minorHAnsi" w:eastAsiaTheme="minorHAnsi" w:hAnsiTheme="minorHAnsi" w:cstheme="minorBidi"/>
          <w:color w:val="auto"/>
          <w:kern w:val="0"/>
          <w:sz w:val="24"/>
          <w:szCs w:val="24"/>
          <w:lang w:eastAsia="en-US"/>
          <w14:ligatures w14:val="none"/>
          <w14:cntxtAlts w14:val="0"/>
        </w:rPr>
      </w:pPr>
    </w:p>
    <w:sectPr w:rsidR="00C440DD" w:rsidRPr="00921A2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1ED6" w14:textId="77777777" w:rsidR="00776836" w:rsidRDefault="00776836">
      <w:pPr>
        <w:spacing w:after="0" w:line="240" w:lineRule="auto"/>
      </w:pPr>
      <w:r>
        <w:separator/>
      </w:r>
    </w:p>
  </w:endnote>
  <w:endnote w:type="continuationSeparator" w:id="0">
    <w:p w14:paraId="099D583C" w14:textId="77777777" w:rsidR="00776836" w:rsidRDefault="0077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FDE5" w14:textId="77777777" w:rsidR="00460AAE" w:rsidRDefault="001609A7">
    <w:pPr>
      <w:pStyle w:val="Foot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B273502" wp14:editId="6A29725A">
              <wp:simplePos x="0" y="0"/>
              <wp:positionH relativeFrom="column">
                <wp:posOffset>3609975</wp:posOffset>
              </wp:positionH>
              <wp:positionV relativeFrom="paragraph">
                <wp:posOffset>-635</wp:posOffset>
              </wp:positionV>
              <wp:extent cx="2619375" cy="21907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E2FF5E" w14:textId="77777777" w:rsidR="00460AAE" w:rsidRDefault="001609A7" w:rsidP="00460AAE">
                          <w:pPr>
                            <w:widowControl w:val="0"/>
                            <w:jc w:val="right"/>
                            <w:rPr>
                              <w:rFonts w:ascii="Baskerville Old Face" w:hAnsi="Baskerville Old Face"/>
                              <w:b/>
                              <w:bCs/>
                              <w14:ligatures w14:val="none"/>
                            </w:rPr>
                          </w:pPr>
                          <w:r>
                            <w:rPr>
                              <w:rFonts w:ascii="Baskerville Old Face" w:hAnsi="Baskerville Old Face"/>
                              <w:b/>
                              <w:bCs/>
                              <w14:ligatures w14:val="none"/>
                            </w:rPr>
                            <w:t>Deputy Principal: John Brennan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73502" id="_x0000_t202" coordsize="21600,21600" o:spt="202" path="m,l,21600r21600,l21600,xe">
              <v:stroke joinstyle="miter"/>
              <v:path gradientshapeok="t" o:connecttype="rect"/>
            </v:shapetype>
            <v:shape id="Text Box 8" o:spid="_x0000_s1027" type="#_x0000_t202" style="position:absolute;margin-left:284.25pt;margin-top:-.05pt;width:206.25pt;height:17.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" filled="f" stroked="f" strokecolor="black [0]" insetpen="t">
              <v:textbox inset="2.88pt,2.88pt,2.88pt,2.88pt">
                <w:txbxContent>
                  <w:p w14:paraId="6CE2FF5E" w14:textId="77777777" w:rsidR="00460AAE" w:rsidRDefault="001609A7" w:rsidP="00460AAE">
                    <w:pPr>
                      <w:widowControl w:val="0"/>
                      <w:jc w:val="right"/>
                      <w:rPr>
                        <w:rFonts w:ascii="Baskerville Old Face" w:hAnsi="Baskerville Old Face"/>
                        <w:b/>
                        <w:bCs/>
                        <w14:ligatures w14:val="none"/>
                      </w:rPr>
                    </w:pPr>
                    <w:r>
                      <w:rPr>
                        <w:rFonts w:ascii="Baskerville Old Face" w:hAnsi="Baskerville Old Face"/>
                        <w:b/>
                        <w:bCs/>
                        <w14:ligatures w14:val="none"/>
                      </w:rPr>
                      <w:t>Deputy Principal: John Brennan</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314E4B9" wp14:editId="63977AFA">
              <wp:simplePos x="0" y="0"/>
              <wp:positionH relativeFrom="column">
                <wp:posOffset>-219075</wp:posOffset>
              </wp:positionH>
              <wp:positionV relativeFrom="paragraph">
                <wp:posOffset>-635</wp:posOffset>
              </wp:positionV>
              <wp:extent cx="2124075" cy="2190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038247" w14:textId="77777777" w:rsidR="00460AAE" w:rsidRDefault="001609A7" w:rsidP="00460AAE">
                          <w:pPr>
                            <w:widowControl w:val="0"/>
                            <w:rPr>
                              <w:rFonts w:ascii="Baskerville Old Face" w:hAnsi="Baskerville Old Face"/>
                              <w:b/>
                              <w:bCs/>
                              <w14:ligatures w14:val="none"/>
                            </w:rPr>
                          </w:pPr>
                          <w:r>
                            <w:rPr>
                              <w:rFonts w:ascii="Baskerville Old Face" w:hAnsi="Baskerville Old Face"/>
                              <w:b/>
                              <w:bCs/>
                              <w14:ligatures w14:val="none"/>
                            </w:rPr>
                            <w:t>Principal: Mary Meade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4E4B9" id="Text Box 6" o:spid="_x0000_s1028" type="#_x0000_t202" style="position:absolute;margin-left:-17.25pt;margin-top:-.05pt;width:167.25pt;height:17.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" filled="f" stroked="f" strokecolor="black [0]" insetpen="t">
              <v:textbox inset="2.88pt,2.88pt,2.88pt,2.88pt">
                <w:txbxContent>
                  <w:p w14:paraId="4C038247" w14:textId="77777777" w:rsidR="00460AAE" w:rsidRDefault="001609A7" w:rsidP="00460AAE">
                    <w:pPr>
                      <w:widowControl w:val="0"/>
                      <w:rPr>
                        <w:rFonts w:ascii="Baskerville Old Face" w:hAnsi="Baskerville Old Face"/>
                        <w:b/>
                        <w:bCs/>
                        <w14:ligatures w14:val="none"/>
                      </w:rPr>
                    </w:pPr>
                    <w:r>
                      <w:rPr>
                        <w:rFonts w:ascii="Baskerville Old Face" w:hAnsi="Baskerville Old Face"/>
                        <w:b/>
                        <w:bCs/>
                        <w14:ligatures w14:val="none"/>
                      </w:rPr>
                      <w:t>Principal: Mary Meade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C96A" w14:textId="77777777" w:rsidR="00776836" w:rsidRDefault="00776836">
      <w:pPr>
        <w:spacing w:after="0" w:line="240" w:lineRule="auto"/>
      </w:pPr>
      <w:r>
        <w:separator/>
      </w:r>
    </w:p>
  </w:footnote>
  <w:footnote w:type="continuationSeparator" w:id="0">
    <w:p w14:paraId="50F63676" w14:textId="77777777" w:rsidR="00776836" w:rsidRDefault="0077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144"/>
    <w:multiLevelType w:val="multilevel"/>
    <w:tmpl w:val="E78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A299D"/>
    <w:multiLevelType w:val="multilevel"/>
    <w:tmpl w:val="63EC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632F1"/>
    <w:multiLevelType w:val="multilevel"/>
    <w:tmpl w:val="0AF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A6D47"/>
    <w:multiLevelType w:val="multilevel"/>
    <w:tmpl w:val="0268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324A5"/>
    <w:multiLevelType w:val="multilevel"/>
    <w:tmpl w:val="067E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77FC3"/>
    <w:multiLevelType w:val="multilevel"/>
    <w:tmpl w:val="72BC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937C2"/>
    <w:multiLevelType w:val="multilevel"/>
    <w:tmpl w:val="72F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6245B"/>
    <w:multiLevelType w:val="multilevel"/>
    <w:tmpl w:val="046E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90658">
    <w:abstractNumId w:val="4"/>
  </w:num>
  <w:num w:numId="2" w16cid:durableId="237859858">
    <w:abstractNumId w:val="7"/>
  </w:num>
  <w:num w:numId="3" w16cid:durableId="912080915">
    <w:abstractNumId w:val="0"/>
  </w:num>
  <w:num w:numId="4" w16cid:durableId="1962496759">
    <w:abstractNumId w:val="6"/>
  </w:num>
  <w:num w:numId="5" w16cid:durableId="1349212950">
    <w:abstractNumId w:val="2"/>
  </w:num>
  <w:num w:numId="6" w16cid:durableId="701248647">
    <w:abstractNumId w:val="1"/>
  </w:num>
  <w:num w:numId="7" w16cid:durableId="72507006">
    <w:abstractNumId w:val="3"/>
  </w:num>
  <w:num w:numId="8" w16cid:durableId="1174688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A7"/>
    <w:rsid w:val="0000145F"/>
    <w:rsid w:val="00003B4A"/>
    <w:rsid w:val="000050C3"/>
    <w:rsid w:val="00015BD6"/>
    <w:rsid w:val="00042953"/>
    <w:rsid w:val="00045FC5"/>
    <w:rsid w:val="00054A9D"/>
    <w:rsid w:val="00054C13"/>
    <w:rsid w:val="000576F6"/>
    <w:rsid w:val="00070879"/>
    <w:rsid w:val="00071940"/>
    <w:rsid w:val="0007401F"/>
    <w:rsid w:val="000848C3"/>
    <w:rsid w:val="000863BE"/>
    <w:rsid w:val="0009646C"/>
    <w:rsid w:val="000A0D74"/>
    <w:rsid w:val="000C190D"/>
    <w:rsid w:val="000D02B0"/>
    <w:rsid w:val="000E7B36"/>
    <w:rsid w:val="00101CA8"/>
    <w:rsid w:val="00115D4C"/>
    <w:rsid w:val="00117C04"/>
    <w:rsid w:val="001221F3"/>
    <w:rsid w:val="00141893"/>
    <w:rsid w:val="00142CFA"/>
    <w:rsid w:val="00144232"/>
    <w:rsid w:val="001479C8"/>
    <w:rsid w:val="001555F9"/>
    <w:rsid w:val="001609A7"/>
    <w:rsid w:val="00166811"/>
    <w:rsid w:val="001757D9"/>
    <w:rsid w:val="001925BB"/>
    <w:rsid w:val="001A4AF6"/>
    <w:rsid w:val="001B5BE4"/>
    <w:rsid w:val="001C07DD"/>
    <w:rsid w:val="001C4168"/>
    <w:rsid w:val="001D129D"/>
    <w:rsid w:val="001D68A0"/>
    <w:rsid w:val="001E3E94"/>
    <w:rsid w:val="001E4A64"/>
    <w:rsid w:val="001E707D"/>
    <w:rsid w:val="001F58DE"/>
    <w:rsid w:val="001F5EC7"/>
    <w:rsid w:val="00207E54"/>
    <w:rsid w:val="00210610"/>
    <w:rsid w:val="00212892"/>
    <w:rsid w:val="002138A3"/>
    <w:rsid w:val="002215B6"/>
    <w:rsid w:val="00231FA4"/>
    <w:rsid w:val="00252E23"/>
    <w:rsid w:val="00290DCF"/>
    <w:rsid w:val="00293E1F"/>
    <w:rsid w:val="002A6351"/>
    <w:rsid w:val="002A6E7A"/>
    <w:rsid w:val="002C03F0"/>
    <w:rsid w:val="002C1B63"/>
    <w:rsid w:val="002E5EA6"/>
    <w:rsid w:val="002F3798"/>
    <w:rsid w:val="002F7945"/>
    <w:rsid w:val="003346F3"/>
    <w:rsid w:val="00336F81"/>
    <w:rsid w:val="00342CFA"/>
    <w:rsid w:val="003565D0"/>
    <w:rsid w:val="00361E0C"/>
    <w:rsid w:val="00380E0A"/>
    <w:rsid w:val="00392DAB"/>
    <w:rsid w:val="00395F8F"/>
    <w:rsid w:val="003A3394"/>
    <w:rsid w:val="003C3DC0"/>
    <w:rsid w:val="003C5B2E"/>
    <w:rsid w:val="003C7D15"/>
    <w:rsid w:val="003E15F6"/>
    <w:rsid w:val="004024EA"/>
    <w:rsid w:val="00412702"/>
    <w:rsid w:val="00447EEC"/>
    <w:rsid w:val="004511EE"/>
    <w:rsid w:val="00451F80"/>
    <w:rsid w:val="004601B0"/>
    <w:rsid w:val="00460AAE"/>
    <w:rsid w:val="00467AFE"/>
    <w:rsid w:val="00476340"/>
    <w:rsid w:val="0048479C"/>
    <w:rsid w:val="00494A52"/>
    <w:rsid w:val="00495D13"/>
    <w:rsid w:val="004B5894"/>
    <w:rsid w:val="004D09E7"/>
    <w:rsid w:val="004D4AF9"/>
    <w:rsid w:val="004E3078"/>
    <w:rsid w:val="004F611F"/>
    <w:rsid w:val="00516F80"/>
    <w:rsid w:val="00517F11"/>
    <w:rsid w:val="00521EC5"/>
    <w:rsid w:val="00524486"/>
    <w:rsid w:val="00536A32"/>
    <w:rsid w:val="005520F2"/>
    <w:rsid w:val="00554566"/>
    <w:rsid w:val="00554FBB"/>
    <w:rsid w:val="00563E9A"/>
    <w:rsid w:val="005744FC"/>
    <w:rsid w:val="00582A2A"/>
    <w:rsid w:val="005A1B0F"/>
    <w:rsid w:val="005A4A3C"/>
    <w:rsid w:val="005C2191"/>
    <w:rsid w:val="005F665D"/>
    <w:rsid w:val="005F7C8E"/>
    <w:rsid w:val="00612C20"/>
    <w:rsid w:val="0061594D"/>
    <w:rsid w:val="00624543"/>
    <w:rsid w:val="00627E8B"/>
    <w:rsid w:val="00630E62"/>
    <w:rsid w:val="0063158B"/>
    <w:rsid w:val="00656DF6"/>
    <w:rsid w:val="00656ECC"/>
    <w:rsid w:val="00671B1D"/>
    <w:rsid w:val="00683D2C"/>
    <w:rsid w:val="006F3908"/>
    <w:rsid w:val="00736CE0"/>
    <w:rsid w:val="007421E0"/>
    <w:rsid w:val="007437A1"/>
    <w:rsid w:val="007534CC"/>
    <w:rsid w:val="007574C9"/>
    <w:rsid w:val="0076679F"/>
    <w:rsid w:val="00771847"/>
    <w:rsid w:val="00774652"/>
    <w:rsid w:val="00776836"/>
    <w:rsid w:val="00777639"/>
    <w:rsid w:val="00780DEE"/>
    <w:rsid w:val="0078340A"/>
    <w:rsid w:val="00787438"/>
    <w:rsid w:val="0079693C"/>
    <w:rsid w:val="007A5FE4"/>
    <w:rsid w:val="007B4ED2"/>
    <w:rsid w:val="007B7C77"/>
    <w:rsid w:val="007C01FF"/>
    <w:rsid w:val="007E192E"/>
    <w:rsid w:val="00817482"/>
    <w:rsid w:val="008320E6"/>
    <w:rsid w:val="00843B8C"/>
    <w:rsid w:val="0085762B"/>
    <w:rsid w:val="0086240B"/>
    <w:rsid w:val="00875F04"/>
    <w:rsid w:val="00886B00"/>
    <w:rsid w:val="008878A8"/>
    <w:rsid w:val="00890D44"/>
    <w:rsid w:val="008A5B6E"/>
    <w:rsid w:val="008B2F7E"/>
    <w:rsid w:val="008D09DE"/>
    <w:rsid w:val="008F275B"/>
    <w:rsid w:val="008F67C3"/>
    <w:rsid w:val="00915D43"/>
    <w:rsid w:val="00921A2E"/>
    <w:rsid w:val="00921B7A"/>
    <w:rsid w:val="00936BB9"/>
    <w:rsid w:val="00974B04"/>
    <w:rsid w:val="00984549"/>
    <w:rsid w:val="009A0ACE"/>
    <w:rsid w:val="009A13C7"/>
    <w:rsid w:val="009A3D06"/>
    <w:rsid w:val="009B2B21"/>
    <w:rsid w:val="009C31F3"/>
    <w:rsid w:val="009C5E9F"/>
    <w:rsid w:val="009D09A4"/>
    <w:rsid w:val="009D44F7"/>
    <w:rsid w:val="009D518A"/>
    <w:rsid w:val="009E4D75"/>
    <w:rsid w:val="009E507F"/>
    <w:rsid w:val="009F550A"/>
    <w:rsid w:val="009F73AB"/>
    <w:rsid w:val="00A27879"/>
    <w:rsid w:val="00A66275"/>
    <w:rsid w:val="00A70536"/>
    <w:rsid w:val="00A753EA"/>
    <w:rsid w:val="00A77697"/>
    <w:rsid w:val="00A77E58"/>
    <w:rsid w:val="00A81A55"/>
    <w:rsid w:val="00A830D7"/>
    <w:rsid w:val="00A84988"/>
    <w:rsid w:val="00A85DA1"/>
    <w:rsid w:val="00A87133"/>
    <w:rsid w:val="00AA00E1"/>
    <w:rsid w:val="00AB270E"/>
    <w:rsid w:val="00AB5929"/>
    <w:rsid w:val="00AC125F"/>
    <w:rsid w:val="00AD5312"/>
    <w:rsid w:val="00AE09F6"/>
    <w:rsid w:val="00AF6FE2"/>
    <w:rsid w:val="00AF7A5C"/>
    <w:rsid w:val="00B04F64"/>
    <w:rsid w:val="00B1102E"/>
    <w:rsid w:val="00B22EB4"/>
    <w:rsid w:val="00B23646"/>
    <w:rsid w:val="00B540F8"/>
    <w:rsid w:val="00B63DC6"/>
    <w:rsid w:val="00B70BA3"/>
    <w:rsid w:val="00B84FA4"/>
    <w:rsid w:val="00B9423A"/>
    <w:rsid w:val="00BA2BA2"/>
    <w:rsid w:val="00BB5EFA"/>
    <w:rsid w:val="00BB6DD2"/>
    <w:rsid w:val="00BB736B"/>
    <w:rsid w:val="00BD06E8"/>
    <w:rsid w:val="00BD304C"/>
    <w:rsid w:val="00C059EB"/>
    <w:rsid w:val="00C07D10"/>
    <w:rsid w:val="00C15240"/>
    <w:rsid w:val="00C17768"/>
    <w:rsid w:val="00C215BC"/>
    <w:rsid w:val="00C23738"/>
    <w:rsid w:val="00C357A2"/>
    <w:rsid w:val="00C439E0"/>
    <w:rsid w:val="00C440DD"/>
    <w:rsid w:val="00C46B31"/>
    <w:rsid w:val="00C57336"/>
    <w:rsid w:val="00C714F7"/>
    <w:rsid w:val="00C74B35"/>
    <w:rsid w:val="00CB1833"/>
    <w:rsid w:val="00CB5A2C"/>
    <w:rsid w:val="00CC36E0"/>
    <w:rsid w:val="00D06773"/>
    <w:rsid w:val="00D12DB6"/>
    <w:rsid w:val="00D13F8A"/>
    <w:rsid w:val="00D16F1B"/>
    <w:rsid w:val="00D227F5"/>
    <w:rsid w:val="00D3442E"/>
    <w:rsid w:val="00D51B2A"/>
    <w:rsid w:val="00D91789"/>
    <w:rsid w:val="00DB2BFC"/>
    <w:rsid w:val="00DB38B7"/>
    <w:rsid w:val="00DB5C49"/>
    <w:rsid w:val="00DC1347"/>
    <w:rsid w:val="00DC1C5F"/>
    <w:rsid w:val="00DC6270"/>
    <w:rsid w:val="00DD0783"/>
    <w:rsid w:val="00DD5B7B"/>
    <w:rsid w:val="00DE277A"/>
    <w:rsid w:val="00E00133"/>
    <w:rsid w:val="00E12A4D"/>
    <w:rsid w:val="00E23291"/>
    <w:rsid w:val="00E2535F"/>
    <w:rsid w:val="00E2558E"/>
    <w:rsid w:val="00E32904"/>
    <w:rsid w:val="00E51B8D"/>
    <w:rsid w:val="00E87BDB"/>
    <w:rsid w:val="00E9071A"/>
    <w:rsid w:val="00E93B30"/>
    <w:rsid w:val="00ED50FA"/>
    <w:rsid w:val="00EE4555"/>
    <w:rsid w:val="00EE557A"/>
    <w:rsid w:val="00EF07D5"/>
    <w:rsid w:val="00EF5E29"/>
    <w:rsid w:val="00F07CBF"/>
    <w:rsid w:val="00F07EF6"/>
    <w:rsid w:val="00F30689"/>
    <w:rsid w:val="00F70623"/>
    <w:rsid w:val="00F74437"/>
    <w:rsid w:val="00F805B4"/>
    <w:rsid w:val="00F927E5"/>
    <w:rsid w:val="00F9685C"/>
    <w:rsid w:val="00FA64F0"/>
    <w:rsid w:val="00FC0F08"/>
    <w:rsid w:val="00FC22EA"/>
    <w:rsid w:val="00FD3BE1"/>
    <w:rsid w:val="00FE3D47"/>
    <w:rsid w:val="00FF19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2EAF"/>
  <w15:chartTrackingRefBased/>
  <w15:docId w15:val="{A440C445-FEDE-4C62-BC82-88130AD3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A7"/>
    <w:pPr>
      <w:spacing w:after="120" w:line="285" w:lineRule="auto"/>
    </w:pPr>
    <w:rPr>
      <w:rFonts w:ascii="Calibri" w:eastAsia="Times New Roman" w:hAnsi="Calibri" w:cs="Times New Roman"/>
      <w:color w:val="000000"/>
      <w:kern w:val="28"/>
      <w:sz w:val="20"/>
      <w:szCs w:val="20"/>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9A7"/>
    <w:rPr>
      <w:rFonts w:ascii="Calibri" w:eastAsia="Times New Roman" w:hAnsi="Calibri" w:cs="Times New Roman"/>
      <w:color w:val="000000"/>
      <w:kern w:val="28"/>
      <w:sz w:val="20"/>
      <w:szCs w:val="20"/>
      <w:lang w:eastAsia="en-IE"/>
      <w14:ligatures w14:val="standard"/>
      <w14:cntxtAlts/>
    </w:rPr>
  </w:style>
  <w:style w:type="paragraph" w:styleId="NoSpacing">
    <w:name w:val="No Spacing"/>
    <w:uiPriority w:val="1"/>
    <w:qFormat/>
    <w:rsid w:val="00736CE0"/>
    <w:pPr>
      <w:spacing w:after="0" w:line="240" w:lineRule="auto"/>
    </w:pPr>
    <w:rPr>
      <w:rFonts w:ascii="Calibri" w:eastAsia="Times New Roman" w:hAnsi="Calibri" w:cs="Times New Roman"/>
      <w:color w:val="000000"/>
      <w:kern w:val="28"/>
      <w:sz w:val="20"/>
      <w:szCs w:val="20"/>
      <w:lang w:eastAsia="en-IE"/>
      <w14:ligatures w14:val="standard"/>
      <w14:cntxtAlts/>
    </w:rPr>
  </w:style>
  <w:style w:type="table" w:styleId="TableGrid">
    <w:name w:val="Table Grid"/>
    <w:basedOn w:val="TableNormal"/>
    <w:uiPriority w:val="39"/>
    <w:rsid w:val="00766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945"/>
    <w:rPr>
      <w:color w:val="0563C1" w:themeColor="hyperlink"/>
      <w:u w:val="single"/>
    </w:rPr>
  </w:style>
  <w:style w:type="character" w:styleId="UnresolvedMention">
    <w:name w:val="Unresolved Mention"/>
    <w:basedOn w:val="DefaultParagraphFont"/>
    <w:uiPriority w:val="99"/>
    <w:semiHidden/>
    <w:unhideWhenUsed/>
    <w:rsid w:val="002F7945"/>
    <w:rPr>
      <w:color w:val="605E5C"/>
      <w:shd w:val="clear" w:color="auto" w:fill="E1DFDD"/>
    </w:rPr>
  </w:style>
  <w:style w:type="paragraph" w:styleId="NormalWeb">
    <w:name w:val="Normal (Web)"/>
    <w:basedOn w:val="Normal"/>
    <w:uiPriority w:val="99"/>
    <w:semiHidden/>
    <w:unhideWhenUsed/>
    <w:rsid w:val="00777639"/>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318">
      <w:bodyDiv w:val="1"/>
      <w:marLeft w:val="0"/>
      <w:marRight w:val="0"/>
      <w:marTop w:val="0"/>
      <w:marBottom w:val="0"/>
      <w:divBdr>
        <w:top w:val="none" w:sz="0" w:space="0" w:color="auto"/>
        <w:left w:val="none" w:sz="0" w:space="0" w:color="auto"/>
        <w:bottom w:val="none" w:sz="0" w:space="0" w:color="auto"/>
        <w:right w:val="none" w:sz="0" w:space="0" w:color="auto"/>
      </w:divBdr>
    </w:div>
    <w:div w:id="292490413">
      <w:bodyDiv w:val="1"/>
      <w:marLeft w:val="0"/>
      <w:marRight w:val="0"/>
      <w:marTop w:val="0"/>
      <w:marBottom w:val="0"/>
      <w:divBdr>
        <w:top w:val="none" w:sz="0" w:space="0" w:color="auto"/>
        <w:left w:val="none" w:sz="0" w:space="0" w:color="auto"/>
        <w:bottom w:val="none" w:sz="0" w:space="0" w:color="auto"/>
        <w:right w:val="none" w:sz="0" w:space="0" w:color="auto"/>
      </w:divBdr>
    </w:div>
    <w:div w:id="20208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mercywater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85BB-0A1A-4EFD-9F55-DCD5F32E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Brennan</dc:creator>
  <cp:keywords/>
  <dc:description/>
  <cp:lastModifiedBy>John Brennan</cp:lastModifiedBy>
  <cp:revision>2</cp:revision>
  <cp:lastPrinted>2026-04-16T13:58:00Z</cp:lastPrinted>
  <dcterms:created xsi:type="dcterms:W3CDTF">2026-04-17T11:32:00Z</dcterms:created>
  <dcterms:modified xsi:type="dcterms:W3CDTF">2026-04-17T11:32:00Z</dcterms:modified>
</cp:coreProperties>
</file>